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CA" w:rsidRDefault="0042008A" w:rsidP="00967428">
      <w:pPr>
        <w:pStyle w:val="af7"/>
        <w:widowControl w:val="0"/>
        <w:spacing w:before="0"/>
        <w:jc w:val="both"/>
        <w:rPr>
          <w:b w:val="0"/>
          <w:sz w:val="20"/>
          <w:lang w:val="ru-RU"/>
        </w:rPr>
      </w:pPr>
      <w:bookmarkStart w:id="0" w:name="_GoBack"/>
      <w:bookmarkEnd w:id="0"/>
      <w:r>
        <w:rPr>
          <w:b w:val="0"/>
          <w:sz w:val="20"/>
          <w:lang w:val="ru-RU"/>
        </w:rPr>
        <w:t>Плеханов</w:t>
      </w:r>
      <w:r w:rsidR="00E72A9E">
        <w:rPr>
          <w:b w:val="0"/>
          <w:sz w:val="20"/>
          <w:lang w:val="ru-RU"/>
        </w:rPr>
        <w:t xml:space="preserve"> </w:t>
      </w:r>
      <w:r>
        <w:rPr>
          <w:b w:val="0"/>
          <w:sz w:val="20"/>
          <w:lang w:val="ru-RU"/>
        </w:rPr>
        <w:t>Л.П.</w:t>
      </w:r>
      <w:r w:rsidR="001375CA" w:rsidRPr="00967428">
        <w:rPr>
          <w:b w:val="0"/>
          <w:sz w:val="20"/>
          <w:lang w:val="ru-RU"/>
        </w:rPr>
        <w:t xml:space="preserve">, </w:t>
      </w:r>
      <w:r w:rsidR="006251C3">
        <w:rPr>
          <w:b w:val="0"/>
          <w:sz w:val="20"/>
          <w:lang w:val="ru-RU"/>
        </w:rPr>
        <w:t>к</w:t>
      </w:r>
      <w:r w:rsidR="001375CA" w:rsidRPr="00967428">
        <w:rPr>
          <w:b w:val="0"/>
          <w:sz w:val="20"/>
          <w:lang w:val="ru-RU"/>
        </w:rPr>
        <w:t>.</w:t>
      </w:r>
      <w:r w:rsidR="006251C3">
        <w:rPr>
          <w:b w:val="0"/>
          <w:sz w:val="20"/>
          <w:lang w:val="ru-RU"/>
        </w:rPr>
        <w:t>т</w:t>
      </w:r>
      <w:r w:rsidR="001375CA" w:rsidRPr="00967428">
        <w:rPr>
          <w:b w:val="0"/>
          <w:sz w:val="20"/>
          <w:lang w:val="ru-RU"/>
        </w:rPr>
        <w:t>.</w:t>
      </w:r>
      <w:r w:rsidR="006251C3">
        <w:rPr>
          <w:b w:val="0"/>
          <w:sz w:val="20"/>
          <w:lang w:val="ru-RU"/>
        </w:rPr>
        <w:t>н</w:t>
      </w:r>
      <w:r w:rsidR="001375CA" w:rsidRPr="00967428">
        <w:rPr>
          <w:b w:val="0"/>
          <w:sz w:val="20"/>
          <w:lang w:val="ru-RU"/>
        </w:rPr>
        <w:t>.,</w:t>
      </w:r>
    </w:p>
    <w:p w:rsidR="001375CA" w:rsidRDefault="0042008A" w:rsidP="00967428">
      <w:pPr>
        <w:pStyle w:val="af7"/>
        <w:widowControl w:val="0"/>
        <w:spacing w:before="0"/>
        <w:jc w:val="both"/>
        <w:rPr>
          <w:b w:val="0"/>
          <w:sz w:val="20"/>
          <w:lang w:val="ru-RU"/>
        </w:rPr>
      </w:pPr>
      <w:r w:rsidRPr="00500AA4">
        <w:rPr>
          <w:b w:val="0"/>
          <w:sz w:val="20"/>
          <w:lang w:val="ru-RU"/>
        </w:rPr>
        <w:t>Институт проблем информатики Ф</w:t>
      </w:r>
      <w:r w:rsidR="00351AE8">
        <w:rPr>
          <w:b w:val="0"/>
          <w:sz w:val="20"/>
          <w:lang w:val="ru-RU"/>
        </w:rPr>
        <w:t xml:space="preserve">едерального </w:t>
      </w:r>
      <w:r w:rsidRPr="00500AA4">
        <w:rPr>
          <w:b w:val="0"/>
          <w:sz w:val="20"/>
          <w:lang w:val="ru-RU"/>
        </w:rPr>
        <w:t>И</w:t>
      </w:r>
      <w:r w:rsidR="00351AE8">
        <w:rPr>
          <w:b w:val="0"/>
          <w:sz w:val="20"/>
          <w:lang w:val="ru-RU"/>
        </w:rPr>
        <w:t xml:space="preserve">сследовательского </w:t>
      </w:r>
      <w:r w:rsidRPr="00500AA4">
        <w:rPr>
          <w:b w:val="0"/>
          <w:sz w:val="20"/>
          <w:lang w:val="ru-RU"/>
        </w:rPr>
        <w:t>Ц</w:t>
      </w:r>
      <w:r w:rsidR="00351AE8">
        <w:rPr>
          <w:b w:val="0"/>
          <w:sz w:val="20"/>
          <w:lang w:val="ru-RU"/>
        </w:rPr>
        <w:t>ентра</w:t>
      </w:r>
      <w:r w:rsidR="00E72A9E">
        <w:rPr>
          <w:b w:val="0"/>
          <w:sz w:val="20"/>
          <w:lang w:val="ru-RU"/>
        </w:rPr>
        <w:t xml:space="preserve"> </w:t>
      </w:r>
      <w:r w:rsidR="001375CA" w:rsidRPr="00967428">
        <w:rPr>
          <w:b w:val="0"/>
          <w:sz w:val="20"/>
          <w:lang w:val="ru-RU"/>
        </w:rPr>
        <w:t>"</w:t>
      </w:r>
      <w:r w:rsidRPr="00500AA4">
        <w:rPr>
          <w:b w:val="0"/>
          <w:sz w:val="20"/>
          <w:lang w:val="ru-RU"/>
        </w:rPr>
        <w:t>Информатика и управление</w:t>
      </w:r>
      <w:r w:rsidR="001375CA" w:rsidRPr="00967428">
        <w:rPr>
          <w:b w:val="0"/>
          <w:sz w:val="20"/>
          <w:lang w:val="ru-RU"/>
        </w:rPr>
        <w:t>"</w:t>
      </w:r>
      <w:r w:rsidRPr="00500AA4">
        <w:rPr>
          <w:b w:val="0"/>
          <w:sz w:val="20"/>
          <w:lang w:val="ru-RU"/>
        </w:rPr>
        <w:t xml:space="preserve"> Р</w:t>
      </w:r>
      <w:r w:rsidR="00351AE8">
        <w:rPr>
          <w:b w:val="0"/>
          <w:sz w:val="20"/>
          <w:lang w:val="ru-RU"/>
        </w:rPr>
        <w:t>оссийской академии наук</w:t>
      </w:r>
      <w:r w:rsidR="00894796" w:rsidRPr="00894796">
        <w:rPr>
          <w:b w:val="0"/>
          <w:sz w:val="20"/>
          <w:vertAlign w:val="superscript"/>
          <w:lang w:val="ru-RU"/>
        </w:rPr>
        <w:t>1)</w:t>
      </w:r>
      <w:r w:rsidRPr="00500AA4">
        <w:rPr>
          <w:b w:val="0"/>
          <w:sz w:val="20"/>
          <w:lang w:val="ru-RU"/>
        </w:rPr>
        <w:t xml:space="preserve">,119333,г. Москва, ул. Вавилова, д .44, корп. </w:t>
      </w:r>
      <w:r w:rsidR="001375CA" w:rsidRPr="00967428">
        <w:rPr>
          <w:b w:val="0"/>
          <w:sz w:val="20"/>
          <w:lang w:val="ru-RU"/>
        </w:rPr>
        <w:t xml:space="preserve">2, </w:t>
      </w:r>
      <w:hyperlink r:id="rId8" w:history="1">
        <w:r w:rsidR="001375CA" w:rsidRPr="00967428">
          <w:rPr>
            <w:rStyle w:val="a6"/>
            <w:b w:val="0"/>
            <w:color w:val="000000" w:themeColor="text1"/>
            <w:sz w:val="20"/>
            <w:u w:val="none"/>
          </w:rPr>
          <w:t>http</w:t>
        </w:r>
        <w:r w:rsidR="001375CA" w:rsidRPr="00967428">
          <w:rPr>
            <w:rStyle w:val="a6"/>
            <w:b w:val="0"/>
            <w:color w:val="000000" w:themeColor="text1"/>
            <w:sz w:val="20"/>
            <w:u w:val="none"/>
            <w:lang w:val="ru-RU"/>
          </w:rPr>
          <w:t>://</w:t>
        </w:r>
        <w:r w:rsidR="001375CA" w:rsidRPr="00967428">
          <w:rPr>
            <w:rStyle w:val="a6"/>
            <w:b w:val="0"/>
            <w:color w:val="000000" w:themeColor="text1"/>
            <w:sz w:val="20"/>
            <w:u w:val="none"/>
          </w:rPr>
          <w:t>www</w:t>
        </w:r>
        <w:r w:rsidR="001375CA" w:rsidRPr="00967428">
          <w:rPr>
            <w:rStyle w:val="a6"/>
            <w:b w:val="0"/>
            <w:color w:val="000000" w:themeColor="text1"/>
            <w:sz w:val="20"/>
            <w:u w:val="none"/>
            <w:lang w:val="ru-RU"/>
          </w:rPr>
          <w:t>.</w:t>
        </w:r>
        <w:r w:rsidR="001375CA" w:rsidRPr="00967428">
          <w:rPr>
            <w:rStyle w:val="a6"/>
            <w:b w:val="0"/>
            <w:color w:val="000000" w:themeColor="text1"/>
            <w:sz w:val="20"/>
            <w:u w:val="none"/>
          </w:rPr>
          <w:t>ipiran</w:t>
        </w:r>
        <w:r w:rsidR="001375CA" w:rsidRPr="00967428">
          <w:rPr>
            <w:rStyle w:val="a6"/>
            <w:b w:val="0"/>
            <w:color w:val="000000" w:themeColor="text1"/>
            <w:sz w:val="20"/>
            <w:u w:val="none"/>
            <w:lang w:val="ru-RU"/>
          </w:rPr>
          <w:t>.</w:t>
        </w:r>
        <w:r w:rsidR="001375CA" w:rsidRPr="00967428">
          <w:rPr>
            <w:rStyle w:val="a6"/>
            <w:b w:val="0"/>
            <w:color w:val="000000" w:themeColor="text1"/>
            <w:sz w:val="20"/>
            <w:u w:val="none"/>
          </w:rPr>
          <w:t>ru</w:t>
        </w:r>
      </w:hyperlink>
      <w:r w:rsidR="001375CA" w:rsidRPr="00967428">
        <w:rPr>
          <w:b w:val="0"/>
          <w:sz w:val="20"/>
          <w:lang w:val="ru-RU"/>
        </w:rPr>
        <w:t>,</w:t>
      </w:r>
    </w:p>
    <w:p w:rsidR="001375CA" w:rsidRPr="000442ED" w:rsidRDefault="001375CA" w:rsidP="00967428">
      <w:pPr>
        <w:pStyle w:val="af7"/>
        <w:widowControl w:val="0"/>
        <w:spacing w:before="0"/>
        <w:jc w:val="both"/>
        <w:rPr>
          <w:sz w:val="20"/>
          <w:lang w:eastAsia="ru-RU"/>
        </w:rPr>
      </w:pPr>
      <w:r w:rsidRPr="00967428">
        <w:rPr>
          <w:b w:val="0"/>
          <w:sz w:val="20"/>
        </w:rPr>
        <w:t>E</w:t>
      </w:r>
      <w:r w:rsidR="001A75B6" w:rsidRPr="000442ED">
        <w:rPr>
          <w:b w:val="0"/>
          <w:sz w:val="20"/>
        </w:rPr>
        <w:t>-</w:t>
      </w:r>
      <w:r w:rsidRPr="00967428">
        <w:rPr>
          <w:b w:val="0"/>
          <w:sz w:val="20"/>
        </w:rPr>
        <w:t>mail</w:t>
      </w:r>
      <w:r w:rsidR="001A75B6" w:rsidRPr="000442ED">
        <w:rPr>
          <w:b w:val="0"/>
          <w:sz w:val="20"/>
        </w:rPr>
        <w:t xml:space="preserve">: </w:t>
      </w:r>
      <w:r w:rsidRPr="00967428">
        <w:rPr>
          <w:rStyle w:val="val"/>
          <w:b w:val="0"/>
          <w:sz w:val="20"/>
        </w:rPr>
        <w:t>lplekhanov</w:t>
      </w:r>
      <w:r w:rsidR="001A75B6" w:rsidRPr="000442ED">
        <w:rPr>
          <w:rStyle w:val="val"/>
          <w:b w:val="0"/>
          <w:sz w:val="20"/>
        </w:rPr>
        <w:t>@</w:t>
      </w:r>
      <w:r w:rsidRPr="00967428">
        <w:rPr>
          <w:rStyle w:val="val"/>
          <w:b w:val="0"/>
          <w:sz w:val="20"/>
        </w:rPr>
        <w:t>inbox</w:t>
      </w:r>
      <w:r w:rsidR="001A75B6" w:rsidRPr="000442ED">
        <w:rPr>
          <w:rStyle w:val="val"/>
          <w:b w:val="0"/>
          <w:sz w:val="20"/>
        </w:rPr>
        <w:t>.</w:t>
      </w:r>
      <w:r w:rsidRPr="00967428">
        <w:rPr>
          <w:rStyle w:val="val"/>
          <w:b w:val="0"/>
          <w:sz w:val="20"/>
        </w:rPr>
        <w:t>ru</w:t>
      </w:r>
      <w:r w:rsidR="001A75B6" w:rsidRPr="000442ED">
        <w:rPr>
          <w:b w:val="0"/>
          <w:sz w:val="20"/>
        </w:rPr>
        <w:t>, +79162774834</w:t>
      </w:r>
      <w:r w:rsidR="000B75EB" w:rsidRPr="000442ED">
        <w:rPr>
          <w:b w:val="0"/>
          <w:sz w:val="20"/>
        </w:rPr>
        <w:t>,</w:t>
      </w:r>
    </w:p>
    <w:p w:rsidR="001375CA" w:rsidRPr="00967428" w:rsidRDefault="0042008A" w:rsidP="00967428">
      <w:pPr>
        <w:pStyle w:val="af7"/>
        <w:widowControl w:val="0"/>
        <w:spacing w:before="0"/>
        <w:jc w:val="both"/>
        <w:rPr>
          <w:b w:val="0"/>
          <w:sz w:val="20"/>
          <w:lang w:val="ru-RU"/>
        </w:rPr>
      </w:pPr>
      <w:r w:rsidRPr="007F4072">
        <w:rPr>
          <w:b w:val="0"/>
          <w:sz w:val="20"/>
          <w:lang w:val="ru-RU"/>
        </w:rPr>
        <w:t>Денисов</w:t>
      </w:r>
      <w:r w:rsidR="00E72A9E">
        <w:rPr>
          <w:b w:val="0"/>
          <w:sz w:val="20"/>
          <w:lang w:val="ru-RU"/>
        </w:rPr>
        <w:t xml:space="preserve"> </w:t>
      </w:r>
      <w:r>
        <w:rPr>
          <w:b w:val="0"/>
          <w:sz w:val="20"/>
          <w:lang w:val="ru-RU"/>
        </w:rPr>
        <w:t>А</w:t>
      </w:r>
      <w:r w:rsidR="001375CA" w:rsidRPr="00967428">
        <w:rPr>
          <w:b w:val="0"/>
          <w:sz w:val="20"/>
          <w:lang w:val="ru-RU"/>
        </w:rPr>
        <w:t>.</w:t>
      </w:r>
      <w:r>
        <w:rPr>
          <w:b w:val="0"/>
          <w:sz w:val="20"/>
          <w:lang w:val="ru-RU"/>
        </w:rPr>
        <w:t>Н</w:t>
      </w:r>
      <w:r w:rsidR="001375CA" w:rsidRPr="00967428">
        <w:rPr>
          <w:b w:val="0"/>
          <w:sz w:val="20"/>
          <w:lang w:val="ru-RU"/>
        </w:rPr>
        <w:t xml:space="preserve">., </w:t>
      </w:r>
      <w:r w:rsidR="006251C3" w:rsidRPr="007F4072">
        <w:rPr>
          <w:b w:val="0"/>
          <w:sz w:val="20"/>
          <w:lang w:val="ru-RU"/>
        </w:rPr>
        <w:t>к</w:t>
      </w:r>
      <w:r w:rsidR="001375CA" w:rsidRPr="00967428">
        <w:rPr>
          <w:b w:val="0"/>
          <w:sz w:val="20"/>
          <w:lang w:val="ru-RU"/>
        </w:rPr>
        <w:t>.</w:t>
      </w:r>
      <w:r w:rsidR="006251C3" w:rsidRPr="007F4072">
        <w:rPr>
          <w:b w:val="0"/>
          <w:sz w:val="20"/>
          <w:lang w:val="ru-RU"/>
        </w:rPr>
        <w:t>т</w:t>
      </w:r>
      <w:r w:rsidR="001375CA" w:rsidRPr="00967428">
        <w:rPr>
          <w:b w:val="0"/>
          <w:sz w:val="20"/>
          <w:lang w:val="ru-RU"/>
        </w:rPr>
        <w:t>.</w:t>
      </w:r>
      <w:r w:rsidR="006251C3" w:rsidRPr="007F4072">
        <w:rPr>
          <w:b w:val="0"/>
          <w:sz w:val="20"/>
          <w:lang w:val="ru-RU"/>
        </w:rPr>
        <w:t>н</w:t>
      </w:r>
      <w:r w:rsidR="001375CA" w:rsidRPr="00967428">
        <w:rPr>
          <w:b w:val="0"/>
          <w:sz w:val="20"/>
          <w:lang w:val="ru-RU"/>
        </w:rPr>
        <w:t>.,</w:t>
      </w:r>
    </w:p>
    <w:p w:rsidR="001375CA" w:rsidRDefault="0042008A" w:rsidP="00967428">
      <w:pPr>
        <w:pStyle w:val="af7"/>
        <w:widowControl w:val="0"/>
        <w:spacing w:before="0"/>
        <w:jc w:val="both"/>
        <w:rPr>
          <w:b w:val="0"/>
          <w:sz w:val="20"/>
          <w:lang w:val="ru-RU"/>
        </w:rPr>
      </w:pPr>
      <w:r w:rsidRPr="007F4072">
        <w:rPr>
          <w:b w:val="0"/>
          <w:sz w:val="20"/>
          <w:lang w:val="ru-RU"/>
        </w:rPr>
        <w:t>Научно-произв</w:t>
      </w:r>
      <w:r w:rsidR="0093417D">
        <w:rPr>
          <w:b w:val="0"/>
          <w:sz w:val="20"/>
          <w:lang w:val="ru-RU"/>
        </w:rPr>
        <w:t xml:space="preserve">одственный комплекс </w:t>
      </w:r>
      <w:r w:rsidR="001375CA" w:rsidRPr="00967428">
        <w:rPr>
          <w:b w:val="0"/>
          <w:sz w:val="20"/>
          <w:lang w:val="ru-RU"/>
        </w:rPr>
        <w:t>"</w:t>
      </w:r>
      <w:r w:rsidRPr="007F4072">
        <w:rPr>
          <w:b w:val="0"/>
          <w:sz w:val="20"/>
          <w:lang w:val="ru-RU"/>
        </w:rPr>
        <w:t>Технологический центр</w:t>
      </w:r>
      <w:r w:rsidR="001375CA" w:rsidRPr="00967428">
        <w:rPr>
          <w:b w:val="0"/>
          <w:sz w:val="20"/>
          <w:lang w:val="ru-RU"/>
        </w:rPr>
        <w:t>"</w:t>
      </w:r>
      <w:r w:rsidRPr="007F4072">
        <w:rPr>
          <w:b w:val="0"/>
          <w:sz w:val="20"/>
          <w:lang w:val="ru-RU"/>
        </w:rPr>
        <w:t xml:space="preserve"> (НПК </w:t>
      </w:r>
      <w:r w:rsidR="001375CA" w:rsidRPr="00967428">
        <w:rPr>
          <w:b w:val="0"/>
          <w:sz w:val="20"/>
          <w:lang w:val="ru-RU"/>
        </w:rPr>
        <w:t>"</w:t>
      </w:r>
      <w:r w:rsidRPr="007F4072">
        <w:rPr>
          <w:b w:val="0"/>
          <w:sz w:val="20"/>
          <w:lang w:val="ru-RU"/>
        </w:rPr>
        <w:t>Технологический центр</w:t>
      </w:r>
      <w:r w:rsidR="001375CA" w:rsidRPr="00967428">
        <w:rPr>
          <w:b w:val="0"/>
          <w:sz w:val="20"/>
          <w:lang w:val="ru-RU"/>
        </w:rPr>
        <w:t>"</w:t>
      </w:r>
      <w:r w:rsidRPr="007F4072">
        <w:rPr>
          <w:b w:val="0"/>
          <w:sz w:val="20"/>
          <w:lang w:val="ru-RU"/>
        </w:rPr>
        <w:t>)</w:t>
      </w:r>
      <w:r w:rsidR="00894796">
        <w:rPr>
          <w:b w:val="0"/>
          <w:sz w:val="20"/>
          <w:vertAlign w:val="superscript"/>
          <w:lang w:val="ru-RU"/>
        </w:rPr>
        <w:t>2</w:t>
      </w:r>
      <w:r w:rsidR="00894796" w:rsidRPr="002F5075">
        <w:rPr>
          <w:b w:val="0"/>
          <w:sz w:val="20"/>
          <w:vertAlign w:val="superscript"/>
          <w:lang w:val="ru-RU"/>
        </w:rPr>
        <w:t>)</w:t>
      </w:r>
      <w:r w:rsidRPr="007F4072">
        <w:rPr>
          <w:b w:val="0"/>
          <w:sz w:val="20"/>
          <w:lang w:val="ru-RU"/>
        </w:rPr>
        <w:t xml:space="preserve">, </w:t>
      </w:r>
    </w:p>
    <w:p w:rsidR="001375CA" w:rsidRPr="00CC3BAE" w:rsidRDefault="0042008A" w:rsidP="00967428">
      <w:pPr>
        <w:pStyle w:val="af7"/>
        <w:widowControl w:val="0"/>
        <w:spacing w:before="0"/>
        <w:jc w:val="both"/>
        <w:rPr>
          <w:b w:val="0"/>
          <w:sz w:val="20"/>
          <w:lang w:val="ru-RU"/>
        </w:rPr>
      </w:pPr>
      <w:r w:rsidRPr="007F4072">
        <w:rPr>
          <w:b w:val="0"/>
          <w:sz w:val="20"/>
          <w:lang w:val="ru-RU"/>
        </w:rPr>
        <w:t>244980, Москва, Зеленоград, проезд 4806, д.</w:t>
      </w:r>
      <w:r w:rsidR="00DA7D3C">
        <w:rPr>
          <w:b w:val="0"/>
          <w:sz w:val="20"/>
          <w:lang w:val="ru-RU"/>
        </w:rPr>
        <w:t xml:space="preserve"> </w:t>
      </w:r>
      <w:r w:rsidRPr="000B75EB">
        <w:rPr>
          <w:b w:val="0"/>
          <w:sz w:val="20"/>
          <w:lang w:val="ru-RU"/>
        </w:rPr>
        <w:t>5</w:t>
      </w:r>
      <w:r w:rsidR="001375CA" w:rsidRPr="000B75EB">
        <w:rPr>
          <w:b w:val="0"/>
          <w:sz w:val="20"/>
          <w:lang w:val="ru-RU"/>
        </w:rPr>
        <w:t xml:space="preserve">, </w:t>
      </w:r>
      <w:hyperlink r:id="rId9" w:history="1">
        <w:r w:rsidR="00351AE8" w:rsidRPr="000B75EB">
          <w:rPr>
            <w:rStyle w:val="a6"/>
            <w:b w:val="0"/>
            <w:color w:val="auto"/>
            <w:sz w:val="20"/>
            <w:u w:val="none"/>
          </w:rPr>
          <w:t>http</w:t>
        </w:r>
        <w:r w:rsidR="00351AE8" w:rsidRPr="000B75EB">
          <w:rPr>
            <w:rStyle w:val="a6"/>
            <w:b w:val="0"/>
            <w:color w:val="auto"/>
            <w:sz w:val="20"/>
            <w:u w:val="none"/>
            <w:lang w:val="ru-RU"/>
          </w:rPr>
          <w:t>://</w:t>
        </w:r>
        <w:r w:rsidR="00351AE8" w:rsidRPr="000B75EB">
          <w:rPr>
            <w:rStyle w:val="a6"/>
            <w:b w:val="0"/>
            <w:color w:val="auto"/>
            <w:sz w:val="20"/>
            <w:u w:val="none"/>
          </w:rPr>
          <w:t>www</w:t>
        </w:r>
        <w:r w:rsidR="00351AE8" w:rsidRPr="000B75EB">
          <w:rPr>
            <w:rStyle w:val="a6"/>
            <w:b w:val="0"/>
            <w:color w:val="auto"/>
            <w:sz w:val="20"/>
            <w:u w:val="none"/>
            <w:lang w:val="ru-RU"/>
          </w:rPr>
          <w:t>.</w:t>
        </w:r>
        <w:r w:rsidR="00351AE8" w:rsidRPr="000B75EB">
          <w:rPr>
            <w:rStyle w:val="a6"/>
            <w:b w:val="0"/>
            <w:color w:val="auto"/>
            <w:sz w:val="20"/>
            <w:u w:val="none"/>
          </w:rPr>
          <w:t>asic</w:t>
        </w:r>
        <w:r w:rsidR="00351AE8" w:rsidRPr="000B75EB">
          <w:rPr>
            <w:rStyle w:val="a6"/>
            <w:b w:val="0"/>
            <w:color w:val="auto"/>
            <w:sz w:val="20"/>
            <w:u w:val="none"/>
            <w:lang w:val="ru-RU"/>
          </w:rPr>
          <w:t>.</w:t>
        </w:r>
        <w:r w:rsidR="00351AE8" w:rsidRPr="000B75EB">
          <w:rPr>
            <w:rStyle w:val="a6"/>
            <w:b w:val="0"/>
            <w:color w:val="auto"/>
            <w:sz w:val="20"/>
            <w:u w:val="none"/>
          </w:rPr>
          <w:t>ru</w:t>
        </w:r>
      </w:hyperlink>
      <w:r w:rsidR="001375CA" w:rsidRPr="000B75EB">
        <w:rPr>
          <w:b w:val="0"/>
          <w:sz w:val="20"/>
          <w:lang w:val="ru-RU"/>
        </w:rPr>
        <w:t>,</w:t>
      </w:r>
      <w:r w:rsidR="00DA7D3C">
        <w:rPr>
          <w:b w:val="0"/>
          <w:sz w:val="20"/>
          <w:lang w:val="ru-RU"/>
        </w:rPr>
        <w:t xml:space="preserve"> </w:t>
      </w:r>
      <w:r w:rsidR="0093417D" w:rsidRPr="000B75EB">
        <w:rPr>
          <w:b w:val="0"/>
          <w:sz w:val="20"/>
        </w:rPr>
        <w:t>E</w:t>
      </w:r>
      <w:r w:rsidR="001A75B6" w:rsidRPr="000B75EB">
        <w:rPr>
          <w:b w:val="0"/>
          <w:sz w:val="20"/>
          <w:lang w:val="ru-RU"/>
        </w:rPr>
        <w:t>-</w:t>
      </w:r>
      <w:r w:rsidR="0093417D" w:rsidRPr="000B75EB">
        <w:rPr>
          <w:b w:val="0"/>
          <w:sz w:val="20"/>
        </w:rPr>
        <w:t>mail</w:t>
      </w:r>
      <w:r w:rsidR="001A75B6" w:rsidRPr="000B75EB">
        <w:rPr>
          <w:b w:val="0"/>
          <w:sz w:val="20"/>
          <w:lang w:val="ru-RU"/>
        </w:rPr>
        <w:t xml:space="preserve">: </w:t>
      </w:r>
      <w:hyperlink r:id="rId10" w:history="1">
        <w:r w:rsidR="0093417D" w:rsidRPr="000B75EB">
          <w:rPr>
            <w:b w:val="0"/>
            <w:sz w:val="20"/>
          </w:rPr>
          <w:t>den</w:t>
        </w:r>
        <w:r w:rsidR="001A75B6" w:rsidRPr="000B75EB">
          <w:rPr>
            <w:b w:val="0"/>
            <w:sz w:val="20"/>
            <w:lang w:val="ru-RU"/>
          </w:rPr>
          <w:t>@</w:t>
        </w:r>
        <w:r w:rsidR="0093417D" w:rsidRPr="000B75EB">
          <w:rPr>
            <w:b w:val="0"/>
            <w:sz w:val="20"/>
          </w:rPr>
          <w:t>tcen</w:t>
        </w:r>
        <w:r w:rsidR="001A75B6" w:rsidRPr="000B75EB">
          <w:rPr>
            <w:b w:val="0"/>
            <w:sz w:val="20"/>
            <w:lang w:val="ru-RU"/>
          </w:rPr>
          <w:t>.</w:t>
        </w:r>
        <w:r w:rsidR="0093417D" w:rsidRPr="000B75EB">
          <w:rPr>
            <w:b w:val="0"/>
            <w:sz w:val="20"/>
          </w:rPr>
          <w:t>ru</w:t>
        </w:r>
      </w:hyperlink>
      <w:r w:rsidR="001A75B6" w:rsidRPr="000B75EB">
        <w:rPr>
          <w:b w:val="0"/>
          <w:sz w:val="20"/>
          <w:lang w:val="ru-RU"/>
        </w:rPr>
        <w:t>, +74997208992</w:t>
      </w:r>
      <w:r w:rsidR="00CC3BAE" w:rsidRPr="00CC3BAE">
        <w:rPr>
          <w:b w:val="0"/>
          <w:sz w:val="20"/>
          <w:lang w:val="ru-RU"/>
        </w:rPr>
        <w:t>,</w:t>
      </w:r>
    </w:p>
    <w:p w:rsidR="00136337" w:rsidRPr="00032265" w:rsidRDefault="00136337" w:rsidP="00136337">
      <w:pPr>
        <w:pStyle w:val="af7"/>
        <w:widowControl w:val="0"/>
        <w:spacing w:before="0"/>
        <w:jc w:val="both"/>
        <w:rPr>
          <w:b w:val="0"/>
          <w:sz w:val="20"/>
          <w:lang w:val="ru-RU"/>
        </w:rPr>
      </w:pPr>
      <w:r w:rsidRPr="000B75EB">
        <w:rPr>
          <w:b w:val="0"/>
          <w:sz w:val="20"/>
          <w:lang w:val="ru-RU"/>
        </w:rPr>
        <w:t>Дьяченко Ю.Г., к.т.н.,</w:t>
      </w:r>
      <w:r w:rsidRPr="000B75EB">
        <w:rPr>
          <w:b w:val="0"/>
          <w:sz w:val="20"/>
          <w:vertAlign w:val="superscript"/>
          <w:lang w:val="ru-RU"/>
        </w:rPr>
        <w:t>1)</w:t>
      </w:r>
    </w:p>
    <w:p w:rsidR="001375CA" w:rsidRPr="00967428" w:rsidRDefault="001375CA" w:rsidP="00967428">
      <w:pPr>
        <w:pStyle w:val="af7"/>
        <w:widowControl w:val="0"/>
        <w:spacing w:before="0"/>
        <w:jc w:val="left"/>
        <w:rPr>
          <w:b w:val="0"/>
          <w:sz w:val="20"/>
          <w:lang w:val="ru-RU"/>
        </w:rPr>
      </w:pPr>
      <w:r w:rsidRPr="00967428">
        <w:rPr>
          <w:b w:val="0"/>
          <w:sz w:val="20"/>
          <w:lang w:val="ru-RU"/>
        </w:rPr>
        <w:t xml:space="preserve">Степченков </w:t>
      </w:r>
      <w:r w:rsidR="0069023D">
        <w:rPr>
          <w:b w:val="0"/>
          <w:sz w:val="20"/>
          <w:lang w:val="ru-RU"/>
        </w:rPr>
        <w:t xml:space="preserve">Ю.А., </w:t>
      </w:r>
      <w:r w:rsidR="0069023D" w:rsidRPr="00500AA4">
        <w:rPr>
          <w:b w:val="0"/>
          <w:sz w:val="20"/>
          <w:lang w:val="ru-RU"/>
        </w:rPr>
        <w:t>к.т.н.,</w:t>
      </w:r>
      <w:r w:rsidR="0069023D" w:rsidRPr="002F5075">
        <w:rPr>
          <w:b w:val="0"/>
          <w:sz w:val="20"/>
          <w:vertAlign w:val="superscript"/>
          <w:lang w:val="ru-RU"/>
        </w:rPr>
        <w:t>1)</w:t>
      </w:r>
    </w:p>
    <w:p w:rsidR="001375CA" w:rsidRDefault="0042008A" w:rsidP="0033752A">
      <w:pPr>
        <w:pStyle w:val="af7"/>
        <w:widowControl w:val="0"/>
        <w:tabs>
          <w:tab w:val="left" w:pos="5500"/>
        </w:tabs>
        <w:spacing w:before="0"/>
        <w:jc w:val="both"/>
        <w:rPr>
          <w:b w:val="0"/>
          <w:sz w:val="20"/>
          <w:lang w:val="ru-RU"/>
        </w:rPr>
      </w:pPr>
      <w:r>
        <w:rPr>
          <w:b w:val="0"/>
          <w:sz w:val="20"/>
          <w:lang w:val="ru-RU"/>
        </w:rPr>
        <w:t>Мамонов</w:t>
      </w:r>
      <w:r w:rsidR="00E72A9E">
        <w:rPr>
          <w:b w:val="0"/>
          <w:sz w:val="20"/>
          <w:lang w:val="ru-RU"/>
        </w:rPr>
        <w:t xml:space="preserve"> </w:t>
      </w:r>
      <w:r w:rsidR="00894796">
        <w:rPr>
          <w:b w:val="0"/>
          <w:sz w:val="20"/>
          <w:lang w:val="ru-RU"/>
        </w:rPr>
        <w:t>Д.И</w:t>
      </w:r>
      <w:r w:rsidR="001375CA" w:rsidRPr="00967428">
        <w:rPr>
          <w:b w:val="0"/>
          <w:sz w:val="20"/>
          <w:lang w:val="ru-RU"/>
        </w:rPr>
        <w:t>.,</w:t>
      </w:r>
      <w:r w:rsidR="00894796">
        <w:rPr>
          <w:b w:val="0"/>
          <w:sz w:val="20"/>
          <w:vertAlign w:val="superscript"/>
          <w:lang w:val="ru-RU"/>
        </w:rPr>
        <w:t>2</w:t>
      </w:r>
      <w:r w:rsidR="001375CA" w:rsidRPr="00967428">
        <w:rPr>
          <w:b w:val="0"/>
          <w:sz w:val="20"/>
          <w:vertAlign w:val="superscript"/>
          <w:lang w:val="ru-RU"/>
        </w:rPr>
        <w:t>)</w:t>
      </w:r>
      <w:r w:rsidR="0033752A">
        <w:rPr>
          <w:b w:val="0"/>
          <w:sz w:val="20"/>
          <w:vertAlign w:val="superscript"/>
          <w:lang w:val="ru-RU"/>
        </w:rPr>
        <w:tab/>
      </w:r>
    </w:p>
    <w:p w:rsidR="001375CA" w:rsidRDefault="0042008A" w:rsidP="00967428">
      <w:pPr>
        <w:pStyle w:val="af7"/>
        <w:widowControl w:val="0"/>
        <w:spacing w:before="0"/>
        <w:jc w:val="both"/>
        <w:rPr>
          <w:b w:val="0"/>
          <w:sz w:val="20"/>
          <w:lang w:val="ru-RU"/>
        </w:rPr>
      </w:pPr>
      <w:r w:rsidRPr="007F4072">
        <w:rPr>
          <w:b w:val="0"/>
          <w:sz w:val="20"/>
          <w:lang w:val="ru-RU"/>
        </w:rPr>
        <w:t xml:space="preserve">Степченков </w:t>
      </w:r>
      <w:r w:rsidR="00894796">
        <w:rPr>
          <w:b w:val="0"/>
          <w:sz w:val="20"/>
          <w:lang w:val="ru-RU"/>
        </w:rPr>
        <w:t>Д.Ю</w:t>
      </w:r>
      <w:r w:rsidR="001375CA" w:rsidRPr="00967428">
        <w:rPr>
          <w:b w:val="0"/>
          <w:sz w:val="20"/>
          <w:lang w:val="ru-RU"/>
        </w:rPr>
        <w:t>.,</w:t>
      </w:r>
      <w:r w:rsidR="001375CA" w:rsidRPr="00967428">
        <w:rPr>
          <w:b w:val="0"/>
          <w:sz w:val="20"/>
          <w:vertAlign w:val="superscript"/>
          <w:lang w:val="ru-RU"/>
        </w:rPr>
        <w:t>1)</w:t>
      </w:r>
    </w:p>
    <w:p w:rsidR="00894796" w:rsidRPr="0081092A" w:rsidRDefault="00894796" w:rsidP="005C0B11">
      <w:pPr>
        <w:pStyle w:val="af7"/>
        <w:widowControl w:val="0"/>
        <w:spacing w:before="0"/>
        <w:rPr>
          <w:sz w:val="20"/>
          <w:lang w:val="ru-RU"/>
        </w:rPr>
      </w:pPr>
    </w:p>
    <w:p w:rsidR="005C0B11" w:rsidRDefault="005C0B11" w:rsidP="005C0B11">
      <w:pPr>
        <w:pStyle w:val="af7"/>
        <w:widowControl w:val="0"/>
        <w:spacing w:before="0"/>
        <w:rPr>
          <w:sz w:val="20"/>
          <w:lang w:val="ru-RU"/>
        </w:rPr>
      </w:pPr>
      <w:r w:rsidRPr="002F5075">
        <w:rPr>
          <w:sz w:val="20"/>
          <w:lang w:val="ru-RU"/>
        </w:rPr>
        <w:t>Синтез самосинхронных схем</w:t>
      </w:r>
      <w:r w:rsidR="00DA7D3C">
        <w:rPr>
          <w:sz w:val="20"/>
          <w:lang w:val="ru-RU"/>
        </w:rPr>
        <w:t xml:space="preserve"> </w:t>
      </w:r>
      <w:r w:rsidR="00E76EAB" w:rsidRPr="00E76EAB">
        <w:rPr>
          <w:sz w:val="20"/>
          <w:lang w:val="ru-RU"/>
        </w:rPr>
        <w:t>в базисе БМК</w:t>
      </w:r>
    </w:p>
    <w:p w:rsidR="00894796" w:rsidRPr="0042008A" w:rsidRDefault="00894796" w:rsidP="005C0B11">
      <w:pPr>
        <w:pStyle w:val="af7"/>
        <w:widowControl w:val="0"/>
        <w:spacing w:before="0"/>
        <w:rPr>
          <w:sz w:val="20"/>
          <w:lang w:val="ru-RU"/>
        </w:rPr>
      </w:pPr>
    </w:p>
    <w:p w:rsidR="00496E33" w:rsidRPr="00496E33" w:rsidRDefault="001375CA" w:rsidP="00496E33">
      <w:pPr>
        <w:pStyle w:val="afa"/>
        <w:spacing w:line="240" w:lineRule="auto"/>
        <w:ind w:firstLine="709"/>
        <w:rPr>
          <w:sz w:val="20"/>
        </w:rPr>
      </w:pPr>
      <w:r w:rsidRPr="00967428">
        <w:rPr>
          <w:b/>
          <w:sz w:val="20"/>
        </w:rPr>
        <w:t>Аннотация</w:t>
      </w:r>
      <w:r w:rsidR="00021659">
        <w:rPr>
          <w:b/>
          <w:sz w:val="20"/>
        </w:rPr>
        <w:t xml:space="preserve"> </w:t>
      </w:r>
      <w:r w:rsidR="007816DA" w:rsidRPr="00496E33">
        <w:rPr>
          <w:spacing w:val="-2"/>
          <w:sz w:val="20"/>
        </w:rPr>
        <w:t>–</w:t>
      </w:r>
      <w:r w:rsidR="00021659">
        <w:rPr>
          <w:spacing w:val="-2"/>
          <w:sz w:val="20"/>
        </w:rPr>
        <w:t xml:space="preserve"> </w:t>
      </w:r>
      <w:r w:rsidR="00801DCE" w:rsidRPr="00DA07EB">
        <w:rPr>
          <w:sz w:val="20"/>
        </w:rPr>
        <w:t>Данный доклад посвящен разработке средств автоматизированного синтеза самосинхронных (CC) схем. Рассматриваются особенности реализации СС схем. Предложен маршрут проектирования цифровых СС СБИС. Описана интеграция разрабатываемых средств в стандартную САПР синхронных БИС</w:t>
      </w:r>
      <w:r w:rsidR="001A75B6" w:rsidRPr="001A75B6">
        <w:rPr>
          <w:sz w:val="20"/>
        </w:rPr>
        <w:t xml:space="preserve"> (“</w:t>
      </w:r>
      <w:r w:rsidR="00351AE8">
        <w:rPr>
          <w:sz w:val="20"/>
        </w:rPr>
        <w:t>Ковчег</w:t>
      </w:r>
      <w:r w:rsidR="001A75B6" w:rsidRPr="001A75B6">
        <w:rPr>
          <w:sz w:val="20"/>
        </w:rPr>
        <w:t>”</w:t>
      </w:r>
      <w:r w:rsidR="00351AE8">
        <w:rPr>
          <w:sz w:val="20"/>
        </w:rPr>
        <w:t>)</w:t>
      </w:r>
      <w:r w:rsidR="00801DCE" w:rsidRPr="00DA07EB">
        <w:rPr>
          <w:sz w:val="20"/>
        </w:rPr>
        <w:t>, обеспечивающая эффективное проектирование действительно СС схем</w:t>
      </w:r>
      <w:r w:rsidRPr="00967428">
        <w:rPr>
          <w:sz w:val="20"/>
        </w:rPr>
        <w:t>.</w:t>
      </w:r>
    </w:p>
    <w:p w:rsidR="00496E33" w:rsidRPr="00967428" w:rsidRDefault="001375CA" w:rsidP="00496E33">
      <w:pPr>
        <w:pStyle w:val="afa"/>
        <w:spacing w:line="240" w:lineRule="auto"/>
        <w:ind w:firstLine="709"/>
        <w:rPr>
          <w:spacing w:val="-2"/>
          <w:sz w:val="20"/>
        </w:rPr>
      </w:pPr>
      <w:r w:rsidRPr="00967428">
        <w:rPr>
          <w:b/>
          <w:spacing w:val="-2"/>
          <w:sz w:val="20"/>
        </w:rPr>
        <w:t>Ключевые слова</w:t>
      </w:r>
      <w:r w:rsidRPr="00967428">
        <w:rPr>
          <w:spacing w:val="-2"/>
          <w:sz w:val="20"/>
        </w:rPr>
        <w:t xml:space="preserve"> – самосинхронные схемы; автоматизированный синтез; анализ на самосинхронность; маршрут проектирования.</w:t>
      </w:r>
    </w:p>
    <w:p w:rsidR="001375CA" w:rsidRPr="00967428" w:rsidRDefault="001375CA" w:rsidP="00967428">
      <w:pPr>
        <w:pStyle w:val="af7"/>
        <w:widowControl w:val="0"/>
        <w:spacing w:before="0"/>
        <w:ind w:firstLine="709"/>
        <w:jc w:val="left"/>
        <w:rPr>
          <w:b w:val="0"/>
          <w:sz w:val="20"/>
        </w:rPr>
      </w:pPr>
      <w:r w:rsidRPr="00967428">
        <w:rPr>
          <w:b w:val="0"/>
          <w:sz w:val="20"/>
          <w:lang w:val="ru-RU"/>
        </w:rPr>
        <w:t>УДК</w:t>
      </w:r>
      <w:r w:rsidRPr="00967428">
        <w:rPr>
          <w:b w:val="0"/>
          <w:sz w:val="20"/>
        </w:rPr>
        <w:t xml:space="preserve"> 621.3.049.77:004.032.34:004.312</w:t>
      </w:r>
    </w:p>
    <w:p w:rsidR="00496E33" w:rsidRDefault="00496E33" w:rsidP="00496E33">
      <w:pPr>
        <w:pStyle w:val="1"/>
        <w:keepNext/>
        <w:widowControl w:val="0"/>
        <w:spacing w:before="0" w:beforeAutospacing="0" w:after="0" w:afterAutospacing="0" w:line="240" w:lineRule="auto"/>
        <w:jc w:val="center"/>
        <w:rPr>
          <w:sz w:val="20"/>
          <w:lang w:val="en-US"/>
        </w:rPr>
      </w:pPr>
      <w:r>
        <w:rPr>
          <w:sz w:val="20"/>
        </w:rPr>
        <w:t>Список</w:t>
      </w:r>
      <w:r w:rsidR="00DA7D3C" w:rsidRPr="000442ED">
        <w:rPr>
          <w:sz w:val="20"/>
          <w:lang w:val="en-US"/>
        </w:rPr>
        <w:t xml:space="preserve"> </w:t>
      </w:r>
      <w:r>
        <w:rPr>
          <w:sz w:val="20"/>
        </w:rPr>
        <w:t>литературы</w:t>
      </w:r>
    </w:p>
    <w:p w:rsidR="00C96578" w:rsidRPr="00C96578" w:rsidRDefault="00C96578" w:rsidP="00496E33">
      <w:pPr>
        <w:pStyle w:val="1"/>
        <w:keepNext/>
        <w:widowControl w:val="0"/>
        <w:spacing w:before="0" w:beforeAutospacing="0" w:after="0" w:afterAutospacing="0" w:line="240" w:lineRule="auto"/>
        <w:jc w:val="center"/>
        <w:rPr>
          <w:sz w:val="20"/>
          <w:lang w:val="en-US"/>
        </w:rPr>
      </w:pPr>
    </w:p>
    <w:p w:rsidR="00832DE5" w:rsidRPr="00967428" w:rsidRDefault="00832DE5" w:rsidP="00832DE5">
      <w:pPr>
        <w:widowControl w:val="0"/>
        <w:autoSpaceDE w:val="0"/>
        <w:autoSpaceDN w:val="0"/>
        <w:adjustRightInd w:val="0"/>
        <w:spacing w:after="0" w:line="240" w:lineRule="auto"/>
        <w:ind w:firstLine="0"/>
        <w:rPr>
          <w:rFonts w:cs="Times New Roman"/>
          <w:sz w:val="20"/>
          <w:szCs w:val="20"/>
          <w:lang w:val="en-US"/>
        </w:rPr>
      </w:pPr>
      <w:r w:rsidRPr="00967428">
        <w:rPr>
          <w:b/>
          <w:sz w:val="20"/>
          <w:szCs w:val="20"/>
          <w:lang w:val="en-US"/>
        </w:rPr>
        <w:t>[</w:t>
      </w:r>
      <w:r w:rsidRPr="00967428">
        <w:rPr>
          <w:rFonts w:cs="Times New Roman"/>
          <w:sz w:val="20"/>
          <w:szCs w:val="20"/>
          <w:lang w:val="en-US"/>
        </w:rPr>
        <w:t>1] A. Bardsley, "Balsa: An asynchronous circuit synthesis system," M.Philthesis, Sch. Computer Sci., Univ. Manchester, U. K., Manchester, 1998.</w:t>
      </w:r>
    </w:p>
    <w:p w:rsidR="00832DE5" w:rsidRPr="001F18DD" w:rsidRDefault="001A75B6" w:rsidP="00832DE5">
      <w:pPr>
        <w:widowControl w:val="0"/>
        <w:autoSpaceDE w:val="0"/>
        <w:autoSpaceDN w:val="0"/>
        <w:adjustRightInd w:val="0"/>
        <w:spacing w:after="0" w:line="240" w:lineRule="auto"/>
        <w:ind w:firstLine="0"/>
        <w:rPr>
          <w:rFonts w:cs="Times New Roman"/>
          <w:sz w:val="20"/>
          <w:szCs w:val="20"/>
          <w:lang w:val="en-US"/>
        </w:rPr>
      </w:pPr>
      <w:r w:rsidRPr="000442ED">
        <w:rPr>
          <w:rFonts w:cs="Times New Roman"/>
          <w:sz w:val="20"/>
          <w:szCs w:val="20"/>
        </w:rPr>
        <w:t xml:space="preserve">[2] </w:t>
      </w:r>
      <w:r w:rsidR="00832DE5" w:rsidRPr="007029F7">
        <w:rPr>
          <w:rFonts w:eastAsia="Times New Roman"/>
          <w:kern w:val="28"/>
          <w:sz w:val="20"/>
          <w:szCs w:val="20"/>
          <w:lang w:eastAsia="ru-RU"/>
        </w:rPr>
        <w:t>Соколов</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И</w:t>
      </w:r>
      <w:r w:rsidRPr="000442ED">
        <w:rPr>
          <w:rFonts w:eastAsia="Times New Roman"/>
          <w:kern w:val="28"/>
          <w:sz w:val="20"/>
          <w:szCs w:val="20"/>
          <w:lang w:eastAsia="ru-RU"/>
        </w:rPr>
        <w:t>.</w:t>
      </w:r>
      <w:r w:rsidR="00832DE5" w:rsidRPr="007029F7">
        <w:rPr>
          <w:rFonts w:eastAsia="Times New Roman"/>
          <w:kern w:val="28"/>
          <w:sz w:val="20"/>
          <w:szCs w:val="20"/>
          <w:lang w:eastAsia="ru-RU"/>
        </w:rPr>
        <w:t>А</w:t>
      </w:r>
      <w:r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Степченков</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Ю</w:t>
      </w:r>
      <w:r w:rsidRPr="000442ED">
        <w:rPr>
          <w:rFonts w:eastAsia="Times New Roman"/>
          <w:kern w:val="28"/>
          <w:sz w:val="20"/>
          <w:szCs w:val="20"/>
          <w:lang w:eastAsia="ru-RU"/>
        </w:rPr>
        <w:t>.</w:t>
      </w:r>
      <w:r w:rsidR="00832DE5" w:rsidRPr="007029F7">
        <w:rPr>
          <w:rFonts w:eastAsia="Times New Roman"/>
          <w:kern w:val="28"/>
          <w:sz w:val="20"/>
          <w:szCs w:val="20"/>
          <w:lang w:eastAsia="ru-RU"/>
        </w:rPr>
        <w:t>А</w:t>
      </w:r>
      <w:r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Бобков</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С</w:t>
      </w:r>
      <w:r w:rsidRPr="000442ED">
        <w:rPr>
          <w:rFonts w:eastAsia="Times New Roman"/>
          <w:kern w:val="28"/>
          <w:sz w:val="20"/>
          <w:szCs w:val="20"/>
          <w:lang w:eastAsia="ru-RU"/>
        </w:rPr>
        <w:t>.</w:t>
      </w:r>
      <w:r w:rsidR="00832DE5" w:rsidRPr="007029F7">
        <w:rPr>
          <w:rFonts w:eastAsia="Times New Roman"/>
          <w:kern w:val="28"/>
          <w:sz w:val="20"/>
          <w:szCs w:val="20"/>
          <w:lang w:eastAsia="ru-RU"/>
        </w:rPr>
        <w:t>Г</w:t>
      </w:r>
      <w:r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Захаров</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В</w:t>
      </w:r>
      <w:r w:rsidRPr="000442ED">
        <w:rPr>
          <w:rFonts w:eastAsia="Times New Roman"/>
          <w:kern w:val="28"/>
          <w:sz w:val="20"/>
          <w:szCs w:val="20"/>
          <w:lang w:eastAsia="ru-RU"/>
        </w:rPr>
        <w:t>.</w:t>
      </w:r>
      <w:r w:rsidR="00832DE5" w:rsidRPr="007029F7">
        <w:rPr>
          <w:rFonts w:eastAsia="Times New Roman"/>
          <w:kern w:val="28"/>
          <w:sz w:val="20"/>
          <w:szCs w:val="20"/>
          <w:lang w:eastAsia="ru-RU"/>
        </w:rPr>
        <w:t>Н</w:t>
      </w:r>
      <w:r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Дьяченко</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Ю</w:t>
      </w:r>
      <w:r w:rsidRPr="000442ED">
        <w:rPr>
          <w:rFonts w:eastAsia="Times New Roman"/>
          <w:kern w:val="28"/>
          <w:sz w:val="20"/>
          <w:szCs w:val="20"/>
          <w:lang w:eastAsia="ru-RU"/>
        </w:rPr>
        <w:t>.</w:t>
      </w:r>
      <w:r w:rsidR="00832DE5" w:rsidRPr="007029F7">
        <w:rPr>
          <w:rFonts w:eastAsia="Times New Roman"/>
          <w:kern w:val="28"/>
          <w:sz w:val="20"/>
          <w:szCs w:val="20"/>
          <w:lang w:eastAsia="ru-RU"/>
        </w:rPr>
        <w:t>Г</w:t>
      </w:r>
      <w:r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Рождественский</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Ю</w:t>
      </w:r>
      <w:r w:rsidRPr="000442ED">
        <w:rPr>
          <w:rFonts w:eastAsia="Times New Roman"/>
          <w:kern w:val="28"/>
          <w:sz w:val="20"/>
          <w:szCs w:val="20"/>
          <w:lang w:eastAsia="ru-RU"/>
        </w:rPr>
        <w:t>.</w:t>
      </w:r>
      <w:r w:rsidR="00832DE5" w:rsidRPr="007029F7">
        <w:rPr>
          <w:rFonts w:eastAsia="Times New Roman"/>
          <w:kern w:val="28"/>
          <w:sz w:val="20"/>
          <w:szCs w:val="20"/>
          <w:lang w:eastAsia="ru-RU"/>
        </w:rPr>
        <w:t>В</w:t>
      </w:r>
      <w:r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Сурков</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А</w:t>
      </w:r>
      <w:r w:rsidRPr="000442ED">
        <w:rPr>
          <w:rFonts w:eastAsia="Times New Roman"/>
          <w:kern w:val="28"/>
          <w:sz w:val="20"/>
          <w:szCs w:val="20"/>
          <w:lang w:eastAsia="ru-RU"/>
        </w:rPr>
        <w:t>.</w:t>
      </w:r>
      <w:r w:rsidR="00832DE5" w:rsidRPr="007029F7">
        <w:rPr>
          <w:rFonts w:eastAsia="Times New Roman"/>
          <w:kern w:val="28"/>
          <w:sz w:val="20"/>
          <w:szCs w:val="20"/>
          <w:lang w:eastAsia="ru-RU"/>
        </w:rPr>
        <w:t>В</w:t>
      </w:r>
      <w:r w:rsidRPr="000442ED">
        <w:rPr>
          <w:rFonts w:eastAsia="Times New Roman"/>
          <w:kern w:val="28"/>
          <w:sz w:val="20"/>
          <w:szCs w:val="20"/>
          <w:lang w:eastAsia="ru-RU"/>
        </w:rPr>
        <w:t>.</w:t>
      </w:r>
      <w:r w:rsidR="00832DE5" w:rsidRPr="007029F7">
        <w:rPr>
          <w:rFonts w:eastAsia="Times New Roman"/>
          <w:kern w:val="28"/>
          <w:sz w:val="20"/>
          <w:szCs w:val="20"/>
          <w:lang w:val="en-US" w:eastAsia="ru-RU"/>
        </w:rPr>
        <w:t> </w:t>
      </w:r>
      <w:r w:rsidR="00832DE5" w:rsidRPr="007029F7">
        <w:rPr>
          <w:rFonts w:eastAsia="Times New Roman"/>
          <w:kern w:val="28"/>
          <w:sz w:val="20"/>
          <w:szCs w:val="20"/>
          <w:lang w:eastAsia="ru-RU"/>
        </w:rPr>
        <w:t>Базис</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реализации</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супер</w:t>
      </w:r>
      <w:r w:rsidRPr="000442ED">
        <w:rPr>
          <w:rFonts w:eastAsia="Times New Roman"/>
          <w:kern w:val="28"/>
          <w:sz w:val="20"/>
          <w:szCs w:val="20"/>
          <w:lang w:eastAsia="ru-RU"/>
        </w:rPr>
        <w:t>-</w:t>
      </w:r>
      <w:r w:rsidR="00832DE5" w:rsidRPr="007029F7">
        <w:rPr>
          <w:rFonts w:eastAsia="Times New Roman"/>
          <w:kern w:val="28"/>
          <w:sz w:val="20"/>
          <w:szCs w:val="20"/>
          <w:lang w:eastAsia="ru-RU"/>
        </w:rPr>
        <w:t>ЭВМ</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эксафлопсного</w:t>
      </w:r>
      <w:r w:rsidR="0010224C" w:rsidRPr="000442ED">
        <w:rPr>
          <w:rFonts w:eastAsia="Times New Roman"/>
          <w:kern w:val="28"/>
          <w:sz w:val="20"/>
          <w:szCs w:val="20"/>
          <w:lang w:eastAsia="ru-RU"/>
        </w:rPr>
        <w:t xml:space="preserve"> </w:t>
      </w:r>
      <w:r w:rsidR="00832DE5" w:rsidRPr="007029F7">
        <w:rPr>
          <w:rFonts w:eastAsia="Times New Roman"/>
          <w:kern w:val="28"/>
          <w:sz w:val="20"/>
          <w:szCs w:val="20"/>
          <w:lang w:eastAsia="ru-RU"/>
        </w:rPr>
        <w:t>класса</w:t>
      </w:r>
      <w:r w:rsidRPr="000442ED">
        <w:rPr>
          <w:rFonts w:eastAsia="Times New Roman"/>
          <w:kern w:val="28"/>
          <w:sz w:val="20"/>
          <w:szCs w:val="20"/>
          <w:lang w:eastAsia="ru-RU"/>
        </w:rPr>
        <w:t xml:space="preserve">. </w:t>
      </w:r>
      <w:r w:rsidR="00832DE5" w:rsidRPr="00021659">
        <w:rPr>
          <w:rFonts w:eastAsia="Times New Roman"/>
          <w:kern w:val="28"/>
          <w:sz w:val="20"/>
          <w:szCs w:val="20"/>
          <w:lang w:eastAsia="ru-RU"/>
        </w:rPr>
        <w:t>Информатика</w:t>
      </w:r>
      <w:r w:rsidR="0010224C" w:rsidRPr="00021659">
        <w:rPr>
          <w:rFonts w:eastAsia="Times New Roman"/>
          <w:kern w:val="28"/>
          <w:sz w:val="20"/>
          <w:szCs w:val="20"/>
          <w:lang w:val="en-US" w:eastAsia="ru-RU"/>
        </w:rPr>
        <w:t xml:space="preserve"> </w:t>
      </w:r>
      <w:r w:rsidR="00832DE5" w:rsidRPr="00021659">
        <w:rPr>
          <w:rFonts w:eastAsia="Times New Roman"/>
          <w:kern w:val="28"/>
          <w:sz w:val="20"/>
          <w:szCs w:val="20"/>
          <w:lang w:eastAsia="ru-RU"/>
        </w:rPr>
        <w:t>и</w:t>
      </w:r>
      <w:r w:rsidR="0010224C" w:rsidRPr="00021659">
        <w:rPr>
          <w:rFonts w:eastAsia="Times New Roman"/>
          <w:kern w:val="28"/>
          <w:sz w:val="20"/>
          <w:szCs w:val="20"/>
          <w:lang w:val="en-US" w:eastAsia="ru-RU"/>
        </w:rPr>
        <w:t xml:space="preserve"> </w:t>
      </w:r>
      <w:r w:rsidR="00832DE5" w:rsidRPr="00021659">
        <w:rPr>
          <w:rFonts w:eastAsia="Times New Roman"/>
          <w:kern w:val="28"/>
          <w:sz w:val="20"/>
          <w:szCs w:val="20"/>
          <w:lang w:eastAsia="ru-RU"/>
        </w:rPr>
        <w:t>ее</w:t>
      </w:r>
      <w:r w:rsidR="0010224C" w:rsidRPr="00021659">
        <w:rPr>
          <w:rFonts w:eastAsia="Times New Roman"/>
          <w:kern w:val="28"/>
          <w:sz w:val="20"/>
          <w:szCs w:val="20"/>
          <w:lang w:val="en-US" w:eastAsia="ru-RU"/>
        </w:rPr>
        <w:t xml:space="preserve"> </w:t>
      </w:r>
      <w:r w:rsidR="00832DE5" w:rsidRPr="00021659">
        <w:rPr>
          <w:rFonts w:eastAsia="Times New Roman"/>
          <w:kern w:val="28"/>
          <w:sz w:val="20"/>
          <w:szCs w:val="20"/>
          <w:lang w:eastAsia="ru-RU"/>
        </w:rPr>
        <w:t>применения</w:t>
      </w:r>
      <w:r w:rsidRPr="00021659">
        <w:rPr>
          <w:rFonts w:eastAsia="Times New Roman"/>
          <w:kern w:val="28"/>
          <w:sz w:val="20"/>
          <w:szCs w:val="20"/>
          <w:lang w:val="en-US" w:eastAsia="ru-RU"/>
        </w:rPr>
        <w:t>.</w:t>
      </w:r>
      <w:r w:rsidRPr="001F18DD">
        <w:rPr>
          <w:rFonts w:eastAsia="Times New Roman"/>
          <w:kern w:val="28"/>
          <w:sz w:val="20"/>
          <w:szCs w:val="20"/>
          <w:lang w:val="en-US" w:eastAsia="ru-RU"/>
        </w:rPr>
        <w:t xml:space="preserve"> 8(1), 2014. </w:t>
      </w:r>
      <w:r w:rsidR="00832DE5">
        <w:rPr>
          <w:rFonts w:eastAsia="Times New Roman"/>
          <w:kern w:val="28"/>
          <w:sz w:val="20"/>
          <w:szCs w:val="20"/>
          <w:lang w:eastAsia="ru-RU"/>
        </w:rPr>
        <w:t>С</w:t>
      </w:r>
      <w:r w:rsidRPr="001F18DD">
        <w:rPr>
          <w:rFonts w:eastAsia="Times New Roman"/>
          <w:kern w:val="28"/>
          <w:sz w:val="20"/>
          <w:szCs w:val="20"/>
          <w:lang w:val="en-US" w:eastAsia="ru-RU"/>
        </w:rPr>
        <w:t>. 45–70.</w:t>
      </w:r>
    </w:p>
    <w:p w:rsidR="00832DE5" w:rsidRPr="00967428" w:rsidRDefault="001A75B6" w:rsidP="00832DE5">
      <w:pPr>
        <w:widowControl w:val="0"/>
        <w:autoSpaceDE w:val="0"/>
        <w:autoSpaceDN w:val="0"/>
        <w:adjustRightInd w:val="0"/>
        <w:spacing w:after="0" w:line="240" w:lineRule="auto"/>
        <w:ind w:firstLine="0"/>
        <w:rPr>
          <w:rFonts w:cs="Times New Roman"/>
          <w:sz w:val="20"/>
          <w:szCs w:val="20"/>
        </w:rPr>
      </w:pPr>
      <w:r w:rsidRPr="001F18DD">
        <w:rPr>
          <w:rFonts w:cs="Times New Roman"/>
          <w:sz w:val="20"/>
          <w:szCs w:val="20"/>
          <w:lang w:val="en-US"/>
        </w:rPr>
        <w:t xml:space="preserve">[3] </w:t>
      </w:r>
      <w:r w:rsidR="00832DE5" w:rsidRPr="00967428">
        <w:rPr>
          <w:rFonts w:cs="Times New Roman"/>
          <w:sz w:val="20"/>
          <w:szCs w:val="20"/>
          <w:lang w:val="en-US"/>
        </w:rPr>
        <w:t>KishinevskyM</w:t>
      </w:r>
      <w:r w:rsidRPr="001F18DD">
        <w:rPr>
          <w:rFonts w:cs="Times New Roman"/>
          <w:sz w:val="20"/>
          <w:szCs w:val="20"/>
          <w:lang w:val="en-US"/>
        </w:rPr>
        <w:t xml:space="preserve">., </w:t>
      </w:r>
      <w:r w:rsidR="00832DE5" w:rsidRPr="00967428">
        <w:rPr>
          <w:rFonts w:cs="Times New Roman"/>
          <w:sz w:val="20"/>
          <w:szCs w:val="20"/>
          <w:lang w:val="en-US"/>
        </w:rPr>
        <w:t>KondratyevA</w:t>
      </w:r>
      <w:r w:rsidRPr="001F18DD">
        <w:rPr>
          <w:rFonts w:cs="Times New Roman"/>
          <w:sz w:val="20"/>
          <w:szCs w:val="20"/>
          <w:lang w:val="en-US"/>
        </w:rPr>
        <w:t xml:space="preserve">., </w:t>
      </w:r>
      <w:r w:rsidR="00832DE5" w:rsidRPr="00967428">
        <w:rPr>
          <w:rFonts w:cs="Times New Roman"/>
          <w:sz w:val="20"/>
          <w:szCs w:val="20"/>
          <w:lang w:val="en-US"/>
        </w:rPr>
        <w:t>TaubinA</w:t>
      </w:r>
      <w:r w:rsidRPr="001F18DD">
        <w:rPr>
          <w:rFonts w:cs="Times New Roman"/>
          <w:sz w:val="20"/>
          <w:szCs w:val="20"/>
          <w:lang w:val="en-US"/>
        </w:rPr>
        <w:t xml:space="preserve">., </w:t>
      </w:r>
      <w:r w:rsidR="00832DE5" w:rsidRPr="00967428">
        <w:rPr>
          <w:rFonts w:cs="Times New Roman"/>
          <w:sz w:val="20"/>
          <w:szCs w:val="20"/>
          <w:lang w:val="en-US"/>
        </w:rPr>
        <w:t>VarshavskyV</w:t>
      </w:r>
      <w:r w:rsidRPr="001F18DD">
        <w:rPr>
          <w:rFonts w:cs="Times New Roman"/>
          <w:sz w:val="20"/>
          <w:szCs w:val="20"/>
          <w:lang w:val="en-US"/>
        </w:rPr>
        <w:t xml:space="preserve">. </w:t>
      </w:r>
      <w:r w:rsidR="00832DE5" w:rsidRPr="00967428">
        <w:rPr>
          <w:rFonts w:cs="Times New Roman"/>
          <w:sz w:val="20"/>
          <w:szCs w:val="20"/>
          <w:lang w:val="en-US"/>
        </w:rPr>
        <w:t xml:space="preserve">Concurrent Hardware: The Theory and Practice of Self-timed Design. – N. Y.: John Wiley, 1994. </w:t>
      </w:r>
      <w:r w:rsidR="00832DE5" w:rsidRPr="00967428">
        <w:rPr>
          <w:rFonts w:cs="Times New Roman"/>
          <w:sz w:val="20"/>
          <w:szCs w:val="20"/>
        </w:rPr>
        <w:t>368</w:t>
      </w:r>
      <w:r w:rsidR="00832DE5" w:rsidRPr="00967428">
        <w:rPr>
          <w:rFonts w:cs="Times New Roman"/>
          <w:sz w:val="20"/>
          <w:szCs w:val="20"/>
          <w:lang w:val="en-US"/>
        </w:rPr>
        <w:t> p</w:t>
      </w:r>
      <w:r w:rsidR="00832DE5" w:rsidRPr="00967428">
        <w:rPr>
          <w:rFonts w:cs="Times New Roman"/>
          <w:sz w:val="20"/>
          <w:szCs w:val="20"/>
        </w:rPr>
        <w:t>.</w:t>
      </w:r>
    </w:p>
    <w:p w:rsidR="00832DE5" w:rsidRPr="00967428" w:rsidRDefault="00832DE5" w:rsidP="00832DE5">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rPr>
        <w:t>[</w:t>
      </w:r>
      <w:r>
        <w:rPr>
          <w:rFonts w:cs="Times New Roman"/>
          <w:sz w:val="20"/>
          <w:szCs w:val="20"/>
        </w:rPr>
        <w:t>4</w:t>
      </w:r>
      <w:r w:rsidRPr="00967428">
        <w:rPr>
          <w:rFonts w:cs="Times New Roman"/>
          <w:sz w:val="20"/>
          <w:szCs w:val="20"/>
        </w:rPr>
        <w:t>] Степченков Ю.А., Петрухин В.С., Дьяченко Ю.Г. Опыт разработки самосинхронного ядра микроконтроллера на базовом матричном кристалле</w:t>
      </w:r>
      <w:r w:rsidR="00021659">
        <w:rPr>
          <w:rFonts w:cs="Times New Roman"/>
          <w:sz w:val="20"/>
          <w:szCs w:val="20"/>
        </w:rPr>
        <w:t xml:space="preserve"> </w:t>
      </w:r>
      <w:r w:rsidRPr="00967428">
        <w:rPr>
          <w:rFonts w:cs="Times New Roman"/>
          <w:sz w:val="20"/>
          <w:szCs w:val="20"/>
        </w:rPr>
        <w:t>// Нано- и микросистемная техника, №5, 2006. – С. 29-36.</w:t>
      </w:r>
    </w:p>
    <w:p w:rsidR="00832DE5" w:rsidRPr="00967428" w:rsidRDefault="00832DE5" w:rsidP="00832DE5">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rPr>
        <w:t>[</w:t>
      </w:r>
      <w:r>
        <w:rPr>
          <w:rFonts w:cs="Times New Roman"/>
          <w:sz w:val="20"/>
          <w:szCs w:val="20"/>
        </w:rPr>
        <w:t>5</w:t>
      </w:r>
      <w:r w:rsidRPr="00967428">
        <w:rPr>
          <w:rFonts w:cs="Times New Roman"/>
          <w:sz w:val="20"/>
          <w:szCs w:val="20"/>
        </w:rPr>
        <w:t>] Л. П. Плеханов. Основы самосинхронных электронных схем – М.: БИНОМ. Лаборатория знаний, 2013. – 208 с.</w:t>
      </w:r>
    </w:p>
    <w:p w:rsidR="00832DE5" w:rsidRPr="00D97E3F" w:rsidRDefault="00832DE5" w:rsidP="00832DE5">
      <w:pPr>
        <w:widowControl w:val="0"/>
        <w:autoSpaceDE w:val="0"/>
        <w:autoSpaceDN w:val="0"/>
        <w:adjustRightInd w:val="0"/>
        <w:spacing w:after="0" w:line="240" w:lineRule="auto"/>
        <w:ind w:firstLine="0"/>
        <w:rPr>
          <w:rFonts w:cs="Times New Roman"/>
          <w:sz w:val="20"/>
          <w:szCs w:val="20"/>
        </w:rPr>
      </w:pPr>
      <w:r>
        <w:rPr>
          <w:rFonts w:cs="Times New Roman"/>
          <w:sz w:val="20"/>
          <w:szCs w:val="20"/>
        </w:rPr>
        <w:t>[6</w:t>
      </w:r>
      <w:r w:rsidRPr="00967428">
        <w:rPr>
          <w:rFonts w:cs="Times New Roman"/>
          <w:sz w:val="20"/>
          <w:szCs w:val="20"/>
        </w:rPr>
        <w:t>] Плеханов Л. П. Программа</w:t>
      </w:r>
      <w:r>
        <w:rPr>
          <w:rFonts w:cs="Times New Roman"/>
          <w:sz w:val="20"/>
          <w:szCs w:val="20"/>
        </w:rPr>
        <w:t xml:space="preserve"> контроля и создания библиотеки базовых элементов для анализа и синтеза самосинхронных схем (</w:t>
      </w:r>
      <w:r>
        <w:rPr>
          <w:rFonts w:cs="Times New Roman"/>
          <w:sz w:val="20"/>
          <w:szCs w:val="20"/>
          <w:lang w:val="en-US"/>
        </w:rPr>
        <w:t>CREALIBRA</w:t>
      </w:r>
      <w:r>
        <w:rPr>
          <w:rFonts w:cs="Times New Roman"/>
          <w:sz w:val="20"/>
          <w:szCs w:val="20"/>
        </w:rPr>
        <w:t>) //</w:t>
      </w:r>
      <w:r w:rsidR="0010224C">
        <w:rPr>
          <w:rFonts w:cs="Times New Roman"/>
          <w:sz w:val="20"/>
          <w:szCs w:val="20"/>
        </w:rPr>
        <w:t xml:space="preserve"> </w:t>
      </w:r>
      <w:r>
        <w:rPr>
          <w:rFonts w:cs="Times New Roman"/>
          <w:sz w:val="20"/>
          <w:szCs w:val="20"/>
        </w:rPr>
        <w:t xml:space="preserve">Свидетельство о государственной регистрации программы для ЭВМ </w:t>
      </w:r>
      <w:r w:rsidRPr="00967428">
        <w:rPr>
          <w:rFonts w:cs="Times New Roman"/>
          <w:sz w:val="20"/>
          <w:szCs w:val="20"/>
        </w:rPr>
        <w:t>№</w:t>
      </w:r>
      <w:r w:rsidR="00021659">
        <w:rPr>
          <w:rFonts w:cs="Times New Roman"/>
          <w:sz w:val="20"/>
          <w:szCs w:val="20"/>
        </w:rPr>
        <w:t xml:space="preserve"> </w:t>
      </w:r>
      <w:r>
        <w:rPr>
          <w:rFonts w:cs="Times New Roman"/>
          <w:sz w:val="20"/>
          <w:szCs w:val="20"/>
        </w:rPr>
        <w:t>2018664666. Дата регистрации 20.11.2018.</w:t>
      </w:r>
    </w:p>
    <w:p w:rsidR="00832DE5" w:rsidRPr="00967428" w:rsidRDefault="00832DE5" w:rsidP="00832DE5">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rPr>
        <w:t>[</w:t>
      </w:r>
      <w:r>
        <w:rPr>
          <w:rFonts w:cs="Times New Roman"/>
          <w:sz w:val="20"/>
          <w:szCs w:val="20"/>
        </w:rPr>
        <w:t>7</w:t>
      </w:r>
      <w:r w:rsidRPr="00967428">
        <w:rPr>
          <w:rFonts w:cs="Times New Roman"/>
          <w:sz w:val="20"/>
          <w:szCs w:val="20"/>
        </w:rPr>
        <w:t xml:space="preserve">] </w:t>
      </w:r>
      <w:r w:rsidRPr="00967428">
        <w:rPr>
          <w:kern w:val="28"/>
          <w:sz w:val="20"/>
          <w:szCs w:val="20"/>
        </w:rPr>
        <w:t>Ю.А. Степченков, Денисов А.Н., Дьяченко Ю.Г., Гринфельд Ф.И., Филимоненко О.П., Морозов Н.В., Степченков Д.Ю., Плеханов Л.П. Библиотека функциональных ячеек для проектирования самосинхронных полузаказных БМК микросхем серий 5503/5507. М.: Техносфера. 2017. 367 с.</w:t>
      </w:r>
      <w:r w:rsidRPr="00967428">
        <w:rPr>
          <w:rFonts w:eastAsia="Calibri"/>
          <w:sz w:val="20"/>
          <w:szCs w:val="20"/>
        </w:rPr>
        <w:t xml:space="preserve"> — </w:t>
      </w:r>
      <w:r w:rsidRPr="00967428">
        <w:rPr>
          <w:rFonts w:eastAsia="Calibri"/>
          <w:sz w:val="20"/>
          <w:szCs w:val="20"/>
          <w:lang w:val="en-US"/>
        </w:rPr>
        <w:t>ISBN</w:t>
      </w:r>
      <w:r w:rsidRPr="00967428">
        <w:rPr>
          <w:rFonts w:eastAsia="Calibri"/>
          <w:sz w:val="20"/>
          <w:szCs w:val="20"/>
        </w:rPr>
        <w:t xml:space="preserve"> 978-5-94836-332-5</w:t>
      </w:r>
      <w:r w:rsidRPr="00967428">
        <w:rPr>
          <w:sz w:val="20"/>
          <w:szCs w:val="20"/>
        </w:rPr>
        <w:t>.</w:t>
      </w:r>
      <w:r w:rsidR="0010224C">
        <w:rPr>
          <w:sz w:val="20"/>
          <w:szCs w:val="20"/>
        </w:rPr>
        <w:t xml:space="preserve"> </w:t>
      </w:r>
      <w:r w:rsidRPr="00967428">
        <w:rPr>
          <w:kern w:val="28"/>
          <w:sz w:val="20"/>
          <w:szCs w:val="20"/>
          <w:lang w:val="en-US"/>
        </w:rPr>
        <w:t>URL</w:t>
      </w:r>
      <w:r w:rsidRPr="00967428">
        <w:rPr>
          <w:kern w:val="28"/>
          <w:sz w:val="20"/>
          <w:szCs w:val="20"/>
        </w:rPr>
        <w:t xml:space="preserve">: </w:t>
      </w:r>
      <w:r w:rsidRPr="00967428">
        <w:rPr>
          <w:kern w:val="28"/>
          <w:sz w:val="20"/>
          <w:szCs w:val="20"/>
          <w:lang w:val="en-US"/>
        </w:rPr>
        <w:t>http</w:t>
      </w:r>
      <w:r w:rsidRPr="00967428">
        <w:rPr>
          <w:kern w:val="28"/>
          <w:sz w:val="20"/>
          <w:szCs w:val="20"/>
        </w:rPr>
        <w:t>://</w:t>
      </w:r>
      <w:r w:rsidRPr="00967428">
        <w:rPr>
          <w:kern w:val="28"/>
          <w:sz w:val="20"/>
          <w:szCs w:val="20"/>
          <w:lang w:val="en-US"/>
        </w:rPr>
        <w:t>www</w:t>
      </w:r>
      <w:r w:rsidRPr="00967428">
        <w:rPr>
          <w:kern w:val="28"/>
          <w:sz w:val="20"/>
          <w:szCs w:val="20"/>
        </w:rPr>
        <w:t>.</w:t>
      </w:r>
      <w:r w:rsidRPr="00967428">
        <w:rPr>
          <w:kern w:val="28"/>
          <w:sz w:val="20"/>
          <w:szCs w:val="20"/>
          <w:lang w:val="en-US"/>
        </w:rPr>
        <w:t>technosphera</w:t>
      </w:r>
      <w:r w:rsidRPr="00967428">
        <w:rPr>
          <w:kern w:val="28"/>
          <w:sz w:val="20"/>
          <w:szCs w:val="20"/>
        </w:rPr>
        <w:t>.</w:t>
      </w:r>
      <w:r w:rsidRPr="00967428">
        <w:rPr>
          <w:kern w:val="28"/>
          <w:sz w:val="20"/>
          <w:szCs w:val="20"/>
          <w:lang w:val="en-US"/>
        </w:rPr>
        <w:t>ru</w:t>
      </w:r>
      <w:r w:rsidRPr="00967428">
        <w:rPr>
          <w:kern w:val="28"/>
          <w:sz w:val="20"/>
          <w:szCs w:val="20"/>
        </w:rPr>
        <w:t>/</w:t>
      </w:r>
      <w:r w:rsidRPr="00967428">
        <w:rPr>
          <w:kern w:val="28"/>
          <w:sz w:val="20"/>
          <w:szCs w:val="20"/>
          <w:lang w:val="en-US"/>
        </w:rPr>
        <w:t>lib</w:t>
      </w:r>
      <w:r w:rsidRPr="00967428">
        <w:rPr>
          <w:kern w:val="28"/>
          <w:sz w:val="20"/>
          <w:szCs w:val="20"/>
        </w:rPr>
        <w:t xml:space="preserve">/ </w:t>
      </w:r>
      <w:r w:rsidRPr="00967428">
        <w:rPr>
          <w:kern w:val="28"/>
          <w:sz w:val="20"/>
          <w:szCs w:val="20"/>
          <w:lang w:val="en-US"/>
        </w:rPr>
        <w:t>book</w:t>
      </w:r>
      <w:r w:rsidRPr="00967428">
        <w:rPr>
          <w:kern w:val="28"/>
          <w:sz w:val="20"/>
          <w:szCs w:val="20"/>
        </w:rPr>
        <w:t>/497</w:t>
      </w:r>
      <w:r w:rsidR="0010224C">
        <w:rPr>
          <w:kern w:val="28"/>
          <w:sz w:val="20"/>
          <w:szCs w:val="20"/>
        </w:rPr>
        <w:t xml:space="preserve"> </w:t>
      </w:r>
      <w:r w:rsidRPr="00967428">
        <w:rPr>
          <w:sz w:val="20"/>
          <w:szCs w:val="20"/>
        </w:rPr>
        <w:t>(</w:t>
      </w:r>
      <w:r w:rsidRPr="00DA07EB">
        <w:rPr>
          <w:sz w:val="20"/>
          <w:szCs w:val="20"/>
        </w:rPr>
        <w:t>дата</w:t>
      </w:r>
      <w:r w:rsidR="0010224C">
        <w:rPr>
          <w:sz w:val="20"/>
          <w:szCs w:val="20"/>
        </w:rPr>
        <w:t xml:space="preserve"> </w:t>
      </w:r>
      <w:r w:rsidRPr="00DA07EB">
        <w:rPr>
          <w:sz w:val="20"/>
          <w:szCs w:val="20"/>
        </w:rPr>
        <w:t>последнего</w:t>
      </w:r>
      <w:r w:rsidR="0010224C">
        <w:rPr>
          <w:sz w:val="20"/>
          <w:szCs w:val="20"/>
        </w:rPr>
        <w:t xml:space="preserve"> </w:t>
      </w:r>
      <w:r w:rsidRPr="00DA07EB">
        <w:rPr>
          <w:sz w:val="20"/>
          <w:szCs w:val="20"/>
        </w:rPr>
        <w:t>обращения</w:t>
      </w:r>
      <w:r w:rsidRPr="00967428">
        <w:rPr>
          <w:sz w:val="20"/>
          <w:szCs w:val="20"/>
        </w:rPr>
        <w:t xml:space="preserve"> 10.07.2019)</w:t>
      </w:r>
      <w:r w:rsidRPr="00967428">
        <w:rPr>
          <w:kern w:val="28"/>
          <w:sz w:val="20"/>
          <w:szCs w:val="20"/>
        </w:rPr>
        <w:t>.</w:t>
      </w:r>
    </w:p>
    <w:p w:rsidR="00832DE5" w:rsidRPr="00F60532" w:rsidRDefault="00832DE5" w:rsidP="00832DE5">
      <w:pPr>
        <w:widowControl w:val="0"/>
        <w:autoSpaceDE w:val="0"/>
        <w:autoSpaceDN w:val="0"/>
        <w:adjustRightInd w:val="0"/>
        <w:spacing w:after="0" w:line="240" w:lineRule="auto"/>
        <w:ind w:firstLine="0"/>
        <w:rPr>
          <w:rFonts w:cs="Times New Roman"/>
          <w:sz w:val="20"/>
          <w:szCs w:val="20"/>
        </w:rPr>
      </w:pPr>
      <w:r w:rsidRPr="00F60532">
        <w:rPr>
          <w:rFonts w:cs="Times New Roman"/>
          <w:sz w:val="20"/>
          <w:szCs w:val="20"/>
        </w:rPr>
        <w:t>[</w:t>
      </w:r>
      <w:r>
        <w:rPr>
          <w:rFonts w:cs="Times New Roman"/>
          <w:sz w:val="20"/>
          <w:szCs w:val="20"/>
        </w:rPr>
        <w:t>8</w:t>
      </w:r>
      <w:r w:rsidRPr="00F60532">
        <w:rPr>
          <w:rFonts w:cs="Times New Roman"/>
          <w:sz w:val="20"/>
          <w:szCs w:val="20"/>
        </w:rPr>
        <w:t xml:space="preserve">] </w:t>
      </w:r>
      <w:r w:rsidRPr="00967428">
        <w:rPr>
          <w:rFonts w:cs="Times New Roman"/>
          <w:sz w:val="20"/>
          <w:szCs w:val="20"/>
        </w:rPr>
        <w:t>Плеханов Л. П.</w:t>
      </w:r>
      <w:r w:rsidR="0010224C">
        <w:rPr>
          <w:rFonts w:cs="Times New Roman"/>
          <w:sz w:val="20"/>
          <w:szCs w:val="20"/>
        </w:rPr>
        <w:t xml:space="preserve"> </w:t>
      </w:r>
      <w:r>
        <w:rPr>
          <w:rFonts w:cs="Times New Roman"/>
          <w:sz w:val="20"/>
          <w:szCs w:val="20"/>
        </w:rPr>
        <w:t>Синтез комбинационных самосинхронных электронных схем // Системы и средства информатики. – М: Наука, 2004. – Вып. 14. – С. 292 – 304.</w:t>
      </w:r>
    </w:p>
    <w:p w:rsidR="00832DE5" w:rsidRDefault="00832DE5" w:rsidP="00832DE5">
      <w:pPr>
        <w:widowControl w:val="0"/>
        <w:autoSpaceDE w:val="0"/>
        <w:autoSpaceDN w:val="0"/>
        <w:adjustRightInd w:val="0"/>
        <w:spacing w:after="0" w:line="240" w:lineRule="auto"/>
        <w:ind w:firstLine="0"/>
        <w:rPr>
          <w:rFonts w:cs="Times New Roman"/>
          <w:sz w:val="20"/>
          <w:szCs w:val="20"/>
        </w:rPr>
      </w:pPr>
      <w:r w:rsidRPr="00F60532">
        <w:rPr>
          <w:rFonts w:cs="Times New Roman"/>
          <w:sz w:val="20"/>
          <w:szCs w:val="20"/>
        </w:rPr>
        <w:t>[</w:t>
      </w:r>
      <w:r>
        <w:rPr>
          <w:rFonts w:cs="Times New Roman"/>
          <w:sz w:val="20"/>
          <w:szCs w:val="20"/>
        </w:rPr>
        <w:t>9</w:t>
      </w:r>
      <w:r w:rsidRPr="00F60532">
        <w:rPr>
          <w:rFonts w:cs="Times New Roman"/>
          <w:sz w:val="20"/>
          <w:szCs w:val="20"/>
        </w:rPr>
        <w:t xml:space="preserve">] </w:t>
      </w:r>
      <w:r w:rsidRPr="00967428">
        <w:rPr>
          <w:rFonts w:cs="Times New Roman"/>
          <w:sz w:val="20"/>
          <w:szCs w:val="20"/>
        </w:rPr>
        <w:t>Плеханов Л. П.</w:t>
      </w:r>
      <w:r w:rsidR="0010224C">
        <w:rPr>
          <w:rFonts w:cs="Times New Roman"/>
          <w:sz w:val="20"/>
          <w:szCs w:val="20"/>
        </w:rPr>
        <w:t xml:space="preserve"> </w:t>
      </w:r>
      <w:r>
        <w:rPr>
          <w:rFonts w:cs="Times New Roman"/>
          <w:sz w:val="20"/>
          <w:szCs w:val="20"/>
        </w:rPr>
        <w:t xml:space="preserve">Синтез комбинационных самосинхронных секций функциональным методом // Системы и средства информатики, 2017. Т. 27. </w:t>
      </w:r>
      <w:r w:rsidRPr="00967428">
        <w:rPr>
          <w:rFonts w:cs="Times New Roman"/>
          <w:sz w:val="20"/>
          <w:szCs w:val="20"/>
        </w:rPr>
        <w:t>№</w:t>
      </w:r>
      <w:r>
        <w:rPr>
          <w:rFonts w:cs="Times New Roman"/>
          <w:sz w:val="20"/>
          <w:szCs w:val="20"/>
        </w:rPr>
        <w:t xml:space="preserve"> 2. С. 86 – 98.</w:t>
      </w:r>
    </w:p>
    <w:p w:rsidR="00832DE5" w:rsidRDefault="00832DE5" w:rsidP="00832DE5">
      <w:pPr>
        <w:widowControl w:val="0"/>
        <w:autoSpaceDE w:val="0"/>
        <w:autoSpaceDN w:val="0"/>
        <w:adjustRightInd w:val="0"/>
        <w:spacing w:after="0" w:line="240" w:lineRule="auto"/>
        <w:ind w:firstLine="0"/>
        <w:rPr>
          <w:rFonts w:cs="Times New Roman"/>
          <w:sz w:val="20"/>
          <w:szCs w:val="20"/>
        </w:rPr>
      </w:pPr>
      <w:r>
        <w:rPr>
          <w:rFonts w:cs="Times New Roman"/>
          <w:sz w:val="20"/>
          <w:szCs w:val="20"/>
        </w:rPr>
        <w:t>[10</w:t>
      </w:r>
      <w:r w:rsidRPr="00967428">
        <w:rPr>
          <w:rFonts w:cs="Times New Roman"/>
          <w:sz w:val="20"/>
          <w:szCs w:val="20"/>
        </w:rPr>
        <w:t>] Плеханов Л. П. Программа</w:t>
      </w:r>
      <w:r>
        <w:rPr>
          <w:rFonts w:cs="Times New Roman"/>
          <w:sz w:val="20"/>
          <w:szCs w:val="20"/>
        </w:rPr>
        <w:t xml:space="preserve"> синтеза комбинационных самосинхронных схем на заданной библиотеке элементов СИНТАБИБ // Свидетельство о государственной регистрации программы для ЭВМ </w:t>
      </w:r>
      <w:r w:rsidRPr="00967428">
        <w:rPr>
          <w:rFonts w:cs="Times New Roman"/>
          <w:sz w:val="20"/>
          <w:szCs w:val="20"/>
        </w:rPr>
        <w:t>№</w:t>
      </w:r>
      <w:r>
        <w:rPr>
          <w:rFonts w:cs="Times New Roman"/>
          <w:sz w:val="20"/>
          <w:szCs w:val="20"/>
        </w:rPr>
        <w:t xml:space="preserve"> 2007613665. Дата регистрации 27.08.2007.</w:t>
      </w:r>
    </w:p>
    <w:p w:rsidR="00832DE5" w:rsidRPr="00967428" w:rsidRDefault="00832DE5" w:rsidP="00832DE5">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rPr>
        <w:t>[1</w:t>
      </w:r>
      <w:r>
        <w:rPr>
          <w:rFonts w:cs="Times New Roman"/>
          <w:sz w:val="20"/>
          <w:szCs w:val="20"/>
        </w:rPr>
        <w:t>1</w:t>
      </w:r>
      <w:r w:rsidRPr="00967428">
        <w:rPr>
          <w:rFonts w:cs="Times New Roman"/>
          <w:sz w:val="20"/>
          <w:szCs w:val="20"/>
        </w:rPr>
        <w:t xml:space="preserve">] Плеханов Л. П. Программа анализа самосинхронных схем функциональным методом (ФАЗАН) // </w:t>
      </w:r>
      <w:r>
        <w:rPr>
          <w:rFonts w:cs="Times New Roman"/>
          <w:sz w:val="20"/>
          <w:szCs w:val="20"/>
        </w:rPr>
        <w:t xml:space="preserve">Свидетельство о государственной регистрации программы для ЭВМ </w:t>
      </w:r>
      <w:r w:rsidRPr="00967428">
        <w:rPr>
          <w:rFonts w:cs="Times New Roman"/>
          <w:sz w:val="20"/>
          <w:szCs w:val="20"/>
        </w:rPr>
        <w:t>№ 2011611102.</w:t>
      </w:r>
      <w:r>
        <w:rPr>
          <w:rFonts w:cs="Times New Roman"/>
          <w:sz w:val="20"/>
          <w:szCs w:val="20"/>
        </w:rPr>
        <w:t xml:space="preserve"> Дата регистрации 01.02.2011.</w:t>
      </w:r>
    </w:p>
    <w:p w:rsidR="00832DE5" w:rsidRDefault="00A3220C" w:rsidP="00832DE5">
      <w:pPr>
        <w:widowControl w:val="0"/>
        <w:autoSpaceDE w:val="0"/>
        <w:autoSpaceDN w:val="0"/>
        <w:adjustRightInd w:val="0"/>
        <w:spacing w:after="0" w:line="240" w:lineRule="auto"/>
        <w:ind w:firstLine="0"/>
        <w:rPr>
          <w:rFonts w:cs="Times New Roman"/>
          <w:sz w:val="20"/>
          <w:szCs w:val="20"/>
        </w:rPr>
      </w:pPr>
      <w:r w:rsidRPr="00A3220C">
        <w:rPr>
          <w:rFonts w:cs="Times New Roman"/>
          <w:sz w:val="20"/>
          <w:szCs w:val="20"/>
        </w:rPr>
        <w:t>[</w:t>
      </w:r>
      <w:r w:rsidR="00832DE5" w:rsidRPr="00967428">
        <w:rPr>
          <w:rFonts w:cs="Times New Roman"/>
          <w:sz w:val="20"/>
          <w:szCs w:val="20"/>
        </w:rPr>
        <w:t>1</w:t>
      </w:r>
      <w:r w:rsidR="00832DE5">
        <w:rPr>
          <w:rFonts w:cs="Times New Roman"/>
          <w:sz w:val="20"/>
          <w:szCs w:val="20"/>
        </w:rPr>
        <w:t>2</w:t>
      </w:r>
      <w:r w:rsidR="00832DE5" w:rsidRPr="00967428">
        <w:rPr>
          <w:rFonts w:cs="Times New Roman"/>
          <w:sz w:val="20"/>
          <w:szCs w:val="20"/>
        </w:rPr>
        <w:t xml:space="preserve">] Л. П. Плеханов. Программа </w:t>
      </w:r>
      <w:r w:rsidR="00832DE5">
        <w:rPr>
          <w:rFonts w:cs="Times New Roman"/>
          <w:sz w:val="20"/>
          <w:szCs w:val="20"/>
        </w:rPr>
        <w:t xml:space="preserve">иерархического </w:t>
      </w:r>
      <w:r w:rsidR="00832DE5" w:rsidRPr="00967428">
        <w:rPr>
          <w:rFonts w:cs="Times New Roman"/>
          <w:sz w:val="20"/>
          <w:szCs w:val="20"/>
        </w:rPr>
        <w:t xml:space="preserve">анализа </w:t>
      </w:r>
      <w:r w:rsidR="00257BD3">
        <w:rPr>
          <w:rFonts w:cs="Times New Roman"/>
          <w:sz w:val="20"/>
          <w:szCs w:val="20"/>
        </w:rPr>
        <w:t>электронных</w:t>
      </w:r>
      <w:r w:rsidR="00257BD3" w:rsidRPr="00967428">
        <w:rPr>
          <w:rFonts w:cs="Times New Roman"/>
          <w:sz w:val="20"/>
          <w:szCs w:val="20"/>
        </w:rPr>
        <w:t xml:space="preserve"> </w:t>
      </w:r>
      <w:r w:rsidR="00832DE5" w:rsidRPr="00967428">
        <w:rPr>
          <w:rFonts w:cs="Times New Roman"/>
          <w:sz w:val="20"/>
          <w:szCs w:val="20"/>
        </w:rPr>
        <w:t xml:space="preserve">схем </w:t>
      </w:r>
      <w:r w:rsidR="00832DE5">
        <w:rPr>
          <w:rFonts w:cs="Times New Roman"/>
          <w:sz w:val="20"/>
          <w:szCs w:val="20"/>
        </w:rPr>
        <w:t>на самосинхронность</w:t>
      </w:r>
      <w:r w:rsidR="00832DE5" w:rsidRPr="00967428">
        <w:rPr>
          <w:rFonts w:cs="Times New Roman"/>
          <w:sz w:val="20"/>
          <w:szCs w:val="20"/>
        </w:rPr>
        <w:t xml:space="preserve"> (</w:t>
      </w:r>
      <w:r w:rsidR="00832DE5">
        <w:rPr>
          <w:rFonts w:cs="Times New Roman"/>
          <w:sz w:val="20"/>
          <w:szCs w:val="20"/>
        </w:rPr>
        <w:t>ЛИМ</w:t>
      </w:r>
      <w:r w:rsidR="00832DE5" w:rsidRPr="00967428">
        <w:rPr>
          <w:rFonts w:cs="Times New Roman"/>
          <w:sz w:val="20"/>
          <w:szCs w:val="20"/>
        </w:rPr>
        <w:t xml:space="preserve">АН) // </w:t>
      </w:r>
      <w:r w:rsidR="00832DE5">
        <w:rPr>
          <w:rFonts w:cs="Times New Roman"/>
          <w:sz w:val="20"/>
          <w:szCs w:val="20"/>
        </w:rPr>
        <w:t xml:space="preserve">Свидетельство о государственной регистрации программы для ЭВМ </w:t>
      </w:r>
      <w:r w:rsidR="00832DE5" w:rsidRPr="00967428">
        <w:rPr>
          <w:rFonts w:cs="Times New Roman"/>
          <w:sz w:val="20"/>
          <w:szCs w:val="20"/>
        </w:rPr>
        <w:t>№ 201</w:t>
      </w:r>
      <w:r w:rsidR="00832DE5">
        <w:rPr>
          <w:rFonts w:cs="Times New Roman"/>
          <w:sz w:val="20"/>
          <w:szCs w:val="20"/>
        </w:rPr>
        <w:t>6663353</w:t>
      </w:r>
      <w:r w:rsidR="00832DE5" w:rsidRPr="00967428">
        <w:rPr>
          <w:rFonts w:cs="Times New Roman"/>
          <w:sz w:val="20"/>
          <w:szCs w:val="20"/>
        </w:rPr>
        <w:t>.</w:t>
      </w:r>
      <w:r w:rsidR="00832DE5">
        <w:rPr>
          <w:rFonts w:cs="Times New Roman"/>
          <w:sz w:val="20"/>
          <w:szCs w:val="20"/>
        </w:rPr>
        <w:t xml:space="preserve"> Дата</w:t>
      </w:r>
      <w:r w:rsidR="0010224C">
        <w:rPr>
          <w:rFonts w:cs="Times New Roman"/>
          <w:sz w:val="20"/>
          <w:szCs w:val="20"/>
        </w:rPr>
        <w:t xml:space="preserve"> </w:t>
      </w:r>
      <w:r w:rsidR="00832DE5">
        <w:rPr>
          <w:rFonts w:cs="Times New Roman"/>
          <w:sz w:val="20"/>
          <w:szCs w:val="20"/>
        </w:rPr>
        <w:t>регистрации</w:t>
      </w:r>
      <w:r w:rsidR="00832DE5" w:rsidRPr="005574A3">
        <w:rPr>
          <w:rFonts w:cs="Times New Roman"/>
          <w:sz w:val="20"/>
          <w:szCs w:val="20"/>
        </w:rPr>
        <w:t xml:space="preserve"> 05.12.2016.</w:t>
      </w:r>
    </w:p>
    <w:p w:rsidR="00832DE5" w:rsidRPr="00293B7B" w:rsidRDefault="00832DE5" w:rsidP="00832DE5">
      <w:pPr>
        <w:widowControl w:val="0"/>
        <w:autoSpaceDE w:val="0"/>
        <w:autoSpaceDN w:val="0"/>
        <w:adjustRightInd w:val="0"/>
        <w:spacing w:after="0" w:line="240" w:lineRule="auto"/>
        <w:ind w:firstLine="0"/>
        <w:rPr>
          <w:sz w:val="20"/>
          <w:szCs w:val="20"/>
          <w:highlight w:val="yellow"/>
        </w:rPr>
      </w:pPr>
      <w:r w:rsidRPr="00832DE5">
        <w:rPr>
          <w:sz w:val="20"/>
          <w:szCs w:val="20"/>
        </w:rPr>
        <w:t>[13] Описание САПР БИС "</w:t>
      </w:r>
      <w:r w:rsidR="00351AE8" w:rsidRPr="00832DE5">
        <w:rPr>
          <w:sz w:val="20"/>
          <w:szCs w:val="20"/>
        </w:rPr>
        <w:t>К</w:t>
      </w:r>
      <w:r w:rsidR="00351AE8">
        <w:rPr>
          <w:sz w:val="20"/>
          <w:szCs w:val="20"/>
        </w:rPr>
        <w:t>овчег</w:t>
      </w:r>
      <w:r w:rsidRPr="00832DE5">
        <w:rPr>
          <w:sz w:val="20"/>
          <w:szCs w:val="20"/>
        </w:rPr>
        <w:t xml:space="preserve">". </w:t>
      </w:r>
      <w:r w:rsidRPr="00832DE5">
        <w:rPr>
          <w:sz w:val="20"/>
          <w:szCs w:val="20"/>
          <w:lang w:val="en-US"/>
        </w:rPr>
        <w:t>URL</w:t>
      </w:r>
      <w:r w:rsidRPr="00832DE5">
        <w:rPr>
          <w:sz w:val="20"/>
          <w:szCs w:val="20"/>
        </w:rPr>
        <w:t>:</w:t>
      </w:r>
      <w:r w:rsidRPr="00832DE5">
        <w:rPr>
          <w:sz w:val="20"/>
          <w:szCs w:val="20"/>
          <w:lang w:val="en-US"/>
        </w:rPr>
        <w:t>http</w:t>
      </w:r>
      <w:r w:rsidRPr="00832DE5">
        <w:rPr>
          <w:sz w:val="20"/>
          <w:szCs w:val="20"/>
        </w:rPr>
        <w:t>://</w:t>
      </w:r>
      <w:r w:rsidRPr="00832DE5">
        <w:rPr>
          <w:sz w:val="20"/>
          <w:szCs w:val="20"/>
          <w:lang w:val="en-US"/>
        </w:rPr>
        <w:t>asic</w:t>
      </w:r>
      <w:r w:rsidRPr="00832DE5">
        <w:rPr>
          <w:sz w:val="20"/>
          <w:szCs w:val="20"/>
        </w:rPr>
        <w:t>.</w:t>
      </w:r>
      <w:r w:rsidRPr="00832DE5">
        <w:rPr>
          <w:sz w:val="20"/>
          <w:szCs w:val="20"/>
          <w:lang w:val="en-US"/>
        </w:rPr>
        <w:t>ru</w:t>
      </w:r>
      <w:r w:rsidRPr="00832DE5">
        <w:rPr>
          <w:sz w:val="20"/>
          <w:szCs w:val="20"/>
        </w:rPr>
        <w:t>/</w:t>
      </w:r>
      <w:r w:rsidRPr="00832DE5">
        <w:rPr>
          <w:sz w:val="20"/>
          <w:szCs w:val="20"/>
          <w:lang w:val="en-US"/>
        </w:rPr>
        <w:t>index</w:t>
      </w:r>
      <w:r w:rsidRPr="00832DE5">
        <w:rPr>
          <w:sz w:val="20"/>
          <w:szCs w:val="20"/>
        </w:rPr>
        <w:t>.</w:t>
      </w:r>
      <w:r w:rsidRPr="00832DE5">
        <w:rPr>
          <w:sz w:val="20"/>
          <w:szCs w:val="20"/>
          <w:lang w:val="en-US"/>
        </w:rPr>
        <w:t>php</w:t>
      </w:r>
      <w:r w:rsidRPr="00832DE5">
        <w:rPr>
          <w:sz w:val="20"/>
          <w:szCs w:val="20"/>
        </w:rPr>
        <w:t>/</w:t>
      </w:r>
      <w:r w:rsidRPr="00832DE5">
        <w:rPr>
          <w:sz w:val="20"/>
          <w:szCs w:val="20"/>
          <w:lang w:val="en-US"/>
        </w:rPr>
        <w:t>sapr</w:t>
      </w:r>
      <w:r w:rsidRPr="00832DE5">
        <w:rPr>
          <w:sz w:val="20"/>
          <w:szCs w:val="20"/>
        </w:rPr>
        <w:t>/</w:t>
      </w:r>
      <w:r w:rsidRPr="00832DE5">
        <w:rPr>
          <w:sz w:val="20"/>
          <w:szCs w:val="20"/>
          <w:lang w:val="en-US"/>
        </w:rPr>
        <w:t>opis</w:t>
      </w:r>
      <w:r w:rsidRPr="00832DE5">
        <w:rPr>
          <w:sz w:val="20"/>
          <w:szCs w:val="20"/>
        </w:rPr>
        <w:t xml:space="preserve"> (дата последнего обращения</w:t>
      </w:r>
      <w:r w:rsidRPr="00967428">
        <w:rPr>
          <w:sz w:val="20"/>
          <w:szCs w:val="20"/>
        </w:rPr>
        <w:t xml:space="preserve"> 10.07.2019)</w:t>
      </w:r>
      <w:r w:rsidRPr="00967428">
        <w:rPr>
          <w:kern w:val="28"/>
          <w:sz w:val="20"/>
          <w:szCs w:val="20"/>
        </w:rPr>
        <w:t>.</w:t>
      </w:r>
    </w:p>
    <w:p w:rsidR="00832DE5" w:rsidRDefault="00832DE5" w:rsidP="004B1C10">
      <w:pPr>
        <w:widowControl w:val="0"/>
        <w:autoSpaceDE w:val="0"/>
        <w:autoSpaceDN w:val="0"/>
        <w:adjustRightInd w:val="0"/>
        <w:spacing w:after="0" w:line="240" w:lineRule="auto"/>
        <w:ind w:firstLine="0"/>
        <w:jc w:val="both"/>
        <w:rPr>
          <w:b/>
          <w:sz w:val="20"/>
          <w:szCs w:val="20"/>
        </w:rPr>
      </w:pPr>
    </w:p>
    <w:p w:rsidR="00832DE5" w:rsidRDefault="00832DE5" w:rsidP="004B1C10">
      <w:pPr>
        <w:widowControl w:val="0"/>
        <w:autoSpaceDE w:val="0"/>
        <w:autoSpaceDN w:val="0"/>
        <w:adjustRightInd w:val="0"/>
        <w:spacing w:after="0" w:line="240" w:lineRule="auto"/>
        <w:ind w:firstLine="0"/>
        <w:jc w:val="both"/>
        <w:rPr>
          <w:b/>
          <w:sz w:val="20"/>
          <w:szCs w:val="20"/>
        </w:rPr>
      </w:pPr>
    </w:p>
    <w:p w:rsidR="00832DE5" w:rsidRDefault="00832DE5" w:rsidP="004B1C10">
      <w:pPr>
        <w:widowControl w:val="0"/>
        <w:autoSpaceDE w:val="0"/>
        <w:autoSpaceDN w:val="0"/>
        <w:adjustRightInd w:val="0"/>
        <w:spacing w:after="0" w:line="240" w:lineRule="auto"/>
        <w:ind w:firstLine="0"/>
        <w:jc w:val="both"/>
        <w:rPr>
          <w:b/>
          <w:sz w:val="20"/>
          <w:szCs w:val="20"/>
        </w:rPr>
      </w:pPr>
    </w:p>
    <w:p w:rsidR="00832DE5" w:rsidRDefault="00832DE5" w:rsidP="004B1C10">
      <w:pPr>
        <w:widowControl w:val="0"/>
        <w:autoSpaceDE w:val="0"/>
        <w:autoSpaceDN w:val="0"/>
        <w:adjustRightInd w:val="0"/>
        <w:spacing w:after="0" w:line="240" w:lineRule="auto"/>
        <w:ind w:firstLine="0"/>
        <w:jc w:val="both"/>
        <w:rPr>
          <w:b/>
          <w:sz w:val="20"/>
          <w:szCs w:val="20"/>
        </w:rPr>
      </w:pPr>
    </w:p>
    <w:p w:rsidR="00832DE5" w:rsidRDefault="00832DE5" w:rsidP="004B1C10">
      <w:pPr>
        <w:widowControl w:val="0"/>
        <w:autoSpaceDE w:val="0"/>
        <w:autoSpaceDN w:val="0"/>
        <w:adjustRightInd w:val="0"/>
        <w:spacing w:after="0" w:line="240" w:lineRule="auto"/>
        <w:ind w:firstLine="0"/>
        <w:jc w:val="both"/>
        <w:rPr>
          <w:b/>
          <w:sz w:val="20"/>
          <w:szCs w:val="20"/>
        </w:rPr>
      </w:pPr>
    </w:p>
    <w:p w:rsidR="00832DE5" w:rsidRDefault="00832DE5" w:rsidP="004B1C10">
      <w:pPr>
        <w:widowControl w:val="0"/>
        <w:autoSpaceDE w:val="0"/>
        <w:autoSpaceDN w:val="0"/>
        <w:adjustRightInd w:val="0"/>
        <w:spacing w:after="0" w:line="240" w:lineRule="auto"/>
        <w:ind w:firstLine="0"/>
        <w:jc w:val="both"/>
        <w:rPr>
          <w:b/>
          <w:sz w:val="20"/>
          <w:szCs w:val="20"/>
        </w:rPr>
      </w:pPr>
    </w:p>
    <w:p w:rsidR="007E0CDE" w:rsidRDefault="007E0CDE" w:rsidP="004B1C10">
      <w:pPr>
        <w:widowControl w:val="0"/>
        <w:autoSpaceDE w:val="0"/>
        <w:autoSpaceDN w:val="0"/>
        <w:adjustRightInd w:val="0"/>
        <w:spacing w:after="0" w:line="240" w:lineRule="auto"/>
        <w:ind w:firstLine="0"/>
        <w:jc w:val="both"/>
        <w:rPr>
          <w:b/>
          <w:sz w:val="20"/>
          <w:szCs w:val="20"/>
        </w:rPr>
      </w:pPr>
    </w:p>
    <w:p w:rsidR="00032265" w:rsidRPr="00832DE5" w:rsidRDefault="00032265" w:rsidP="004B1C10">
      <w:pPr>
        <w:widowControl w:val="0"/>
        <w:autoSpaceDE w:val="0"/>
        <w:autoSpaceDN w:val="0"/>
        <w:adjustRightInd w:val="0"/>
        <w:spacing w:after="0" w:line="240" w:lineRule="auto"/>
        <w:ind w:firstLine="0"/>
        <w:jc w:val="both"/>
        <w:rPr>
          <w:sz w:val="20"/>
          <w:szCs w:val="20"/>
        </w:rPr>
      </w:pPr>
    </w:p>
    <w:p w:rsidR="00032265" w:rsidRPr="00832DE5" w:rsidRDefault="00032265" w:rsidP="004B1C10">
      <w:pPr>
        <w:widowControl w:val="0"/>
        <w:autoSpaceDE w:val="0"/>
        <w:autoSpaceDN w:val="0"/>
        <w:adjustRightInd w:val="0"/>
        <w:spacing w:after="0" w:line="240" w:lineRule="auto"/>
        <w:ind w:firstLine="0"/>
        <w:jc w:val="both"/>
        <w:rPr>
          <w:sz w:val="20"/>
          <w:szCs w:val="20"/>
        </w:rPr>
      </w:pPr>
    </w:p>
    <w:p w:rsidR="00032265" w:rsidRPr="00E43A29" w:rsidRDefault="00032265" w:rsidP="004B1C10">
      <w:pPr>
        <w:widowControl w:val="0"/>
        <w:autoSpaceDE w:val="0"/>
        <w:autoSpaceDN w:val="0"/>
        <w:adjustRightInd w:val="0"/>
        <w:spacing w:after="0" w:line="240" w:lineRule="auto"/>
        <w:ind w:firstLine="0"/>
        <w:jc w:val="both"/>
        <w:rPr>
          <w:rFonts w:cs="Times New Roman"/>
          <w:sz w:val="20"/>
          <w:szCs w:val="20"/>
        </w:rPr>
      </w:pPr>
    </w:p>
    <w:p w:rsidR="00351AE8" w:rsidRPr="00E43A29" w:rsidRDefault="00351AE8" w:rsidP="004B1C10">
      <w:pPr>
        <w:widowControl w:val="0"/>
        <w:autoSpaceDE w:val="0"/>
        <w:autoSpaceDN w:val="0"/>
        <w:adjustRightInd w:val="0"/>
        <w:spacing w:after="0" w:line="240" w:lineRule="auto"/>
        <w:ind w:firstLine="0"/>
        <w:jc w:val="both"/>
        <w:rPr>
          <w:rFonts w:cs="Times New Roman"/>
          <w:sz w:val="20"/>
          <w:szCs w:val="20"/>
        </w:rPr>
      </w:pPr>
    </w:p>
    <w:p w:rsidR="000B75EB" w:rsidRPr="002D51C0" w:rsidRDefault="000B75EB" w:rsidP="00967428">
      <w:pPr>
        <w:pStyle w:val="af7"/>
        <w:widowControl w:val="0"/>
        <w:spacing w:before="0"/>
        <w:jc w:val="both"/>
        <w:rPr>
          <w:b w:val="0"/>
          <w:sz w:val="20"/>
          <w:lang w:val="ru-RU"/>
        </w:rPr>
      </w:pPr>
    </w:p>
    <w:p w:rsidR="001375CA" w:rsidRDefault="0069023D" w:rsidP="00967428">
      <w:pPr>
        <w:pStyle w:val="af7"/>
        <w:widowControl w:val="0"/>
        <w:spacing w:before="0"/>
        <w:jc w:val="both"/>
        <w:rPr>
          <w:sz w:val="20"/>
        </w:rPr>
      </w:pPr>
      <w:r>
        <w:rPr>
          <w:b w:val="0"/>
          <w:sz w:val="20"/>
        </w:rPr>
        <w:lastRenderedPageBreak/>
        <w:t>Plekhanov L.</w:t>
      </w:r>
      <w:r w:rsidR="00894796" w:rsidRPr="00DA07EB">
        <w:rPr>
          <w:b w:val="0"/>
          <w:color w:val="000000"/>
          <w:sz w:val="20"/>
          <w:shd w:val="clear" w:color="auto" w:fill="FFFFFF"/>
        </w:rPr>
        <w:t>P.,</w:t>
      </w:r>
      <w:r w:rsidR="0010224C" w:rsidRPr="0010224C">
        <w:rPr>
          <w:b w:val="0"/>
          <w:color w:val="000000"/>
          <w:sz w:val="20"/>
          <w:shd w:val="clear" w:color="auto" w:fill="FFFFFF"/>
        </w:rPr>
        <w:t xml:space="preserve"> </w:t>
      </w:r>
      <w:r w:rsidR="00894796" w:rsidRPr="00DA07EB">
        <w:rPr>
          <w:b w:val="0"/>
          <w:sz w:val="20"/>
        </w:rPr>
        <w:t xml:space="preserve">Candidate of Sciences (PhD) in technology, </w:t>
      </w:r>
    </w:p>
    <w:p w:rsidR="001375CA" w:rsidRPr="0033752A" w:rsidRDefault="00894796" w:rsidP="0033752A">
      <w:pPr>
        <w:autoSpaceDE w:val="0"/>
        <w:autoSpaceDN w:val="0"/>
        <w:adjustRightInd w:val="0"/>
        <w:spacing w:after="0" w:line="240" w:lineRule="auto"/>
        <w:ind w:firstLine="0"/>
        <w:jc w:val="both"/>
        <w:rPr>
          <w:sz w:val="20"/>
          <w:lang w:val="en-US" w:eastAsia="ru-RU"/>
        </w:rPr>
      </w:pPr>
      <w:r w:rsidRPr="007F4072">
        <w:rPr>
          <w:rFonts w:eastAsia="TimesNewRomanPSMT"/>
          <w:sz w:val="20"/>
          <w:szCs w:val="20"/>
          <w:lang w:val="en-US"/>
        </w:rPr>
        <w:t xml:space="preserve">Institute of Informatics Problems of the Federal Research Center "Computer Science and Control" of the </w:t>
      </w:r>
      <w:r w:rsidR="001A75B6" w:rsidRPr="0033752A">
        <w:rPr>
          <w:rFonts w:eastAsia="Times New Roman" w:cs="Times New Roman"/>
          <w:bCs/>
          <w:sz w:val="20"/>
          <w:szCs w:val="20"/>
          <w:lang w:val="en-US" w:eastAsia="ru-RU"/>
        </w:rPr>
        <w:t>Russian Academy of Sciences</w:t>
      </w:r>
      <w:r w:rsidR="00C96578" w:rsidRPr="0033752A">
        <w:rPr>
          <w:sz w:val="20"/>
          <w:szCs w:val="20"/>
          <w:vertAlign w:val="superscript"/>
          <w:lang w:val="en-US"/>
        </w:rPr>
        <w:t>1</w:t>
      </w:r>
      <w:r w:rsidR="001375CA" w:rsidRPr="0033752A">
        <w:rPr>
          <w:sz w:val="20"/>
          <w:szCs w:val="20"/>
          <w:vertAlign w:val="superscript"/>
          <w:lang w:val="en-US"/>
        </w:rPr>
        <w:t>)</w:t>
      </w:r>
      <w:r w:rsidR="001375CA" w:rsidRPr="0033752A">
        <w:rPr>
          <w:sz w:val="20"/>
          <w:szCs w:val="20"/>
          <w:lang w:val="en-US"/>
        </w:rPr>
        <w:t>,</w:t>
      </w:r>
      <w:r w:rsidR="001A75B6" w:rsidRPr="0033752A">
        <w:rPr>
          <w:iCs/>
          <w:sz w:val="20"/>
          <w:lang w:val="en-US"/>
        </w:rPr>
        <w:t>Vavilova 44/2, Moscow, 119333 Russia,</w:t>
      </w:r>
      <w:r w:rsidR="0010224C" w:rsidRPr="0010224C">
        <w:rPr>
          <w:iCs/>
          <w:sz w:val="20"/>
          <w:lang w:val="en-US"/>
        </w:rPr>
        <w:t xml:space="preserve"> </w:t>
      </w:r>
      <w:r w:rsidRPr="0033752A">
        <w:rPr>
          <w:sz w:val="20"/>
          <w:lang w:val="en-US"/>
        </w:rPr>
        <w:t xml:space="preserve">E-mail: </w:t>
      </w:r>
      <w:r w:rsidR="0081092A" w:rsidRPr="0033752A">
        <w:rPr>
          <w:rStyle w:val="val"/>
          <w:sz w:val="20"/>
          <w:lang w:val="en-US"/>
        </w:rPr>
        <w:t>lplekhanov@inbox.ru</w:t>
      </w:r>
      <w:r w:rsidR="004B1C10" w:rsidRPr="0033752A">
        <w:rPr>
          <w:sz w:val="20"/>
          <w:lang w:val="en-US"/>
        </w:rPr>
        <w:t>, +</w:t>
      </w:r>
      <w:r w:rsidR="00032265" w:rsidRPr="0033752A">
        <w:rPr>
          <w:sz w:val="20"/>
          <w:lang w:val="en-US"/>
        </w:rPr>
        <w:t>79162774834</w:t>
      </w:r>
      <w:r w:rsidR="000B75EB" w:rsidRPr="0033752A">
        <w:rPr>
          <w:sz w:val="20"/>
          <w:lang w:val="en-US"/>
        </w:rPr>
        <w:t>,</w:t>
      </w:r>
    </w:p>
    <w:p w:rsidR="00351AE8" w:rsidRPr="00E43A29" w:rsidRDefault="00894796" w:rsidP="00967428">
      <w:pPr>
        <w:pStyle w:val="af7"/>
        <w:widowControl w:val="0"/>
        <w:spacing w:before="0"/>
        <w:jc w:val="both"/>
        <w:rPr>
          <w:b w:val="0"/>
          <w:sz w:val="20"/>
        </w:rPr>
      </w:pPr>
      <w:r w:rsidRPr="00DA07EB">
        <w:rPr>
          <w:b w:val="0"/>
          <w:sz w:val="20"/>
        </w:rPr>
        <w:t xml:space="preserve">Denisov </w:t>
      </w:r>
      <w:r>
        <w:rPr>
          <w:b w:val="0"/>
          <w:sz w:val="20"/>
        </w:rPr>
        <w:t xml:space="preserve">A.N., </w:t>
      </w:r>
      <w:r w:rsidRPr="00736FD0">
        <w:rPr>
          <w:b w:val="0"/>
          <w:sz w:val="20"/>
        </w:rPr>
        <w:t>PhD in technology</w:t>
      </w:r>
      <w:r>
        <w:rPr>
          <w:b w:val="0"/>
          <w:sz w:val="20"/>
        </w:rPr>
        <w:t>,</w:t>
      </w:r>
    </w:p>
    <w:p w:rsidR="001375CA" w:rsidRDefault="0093417D" w:rsidP="00967428">
      <w:pPr>
        <w:pStyle w:val="af7"/>
        <w:widowControl w:val="0"/>
        <w:spacing w:before="0"/>
        <w:jc w:val="both"/>
        <w:rPr>
          <w:b w:val="0"/>
          <w:sz w:val="20"/>
        </w:rPr>
      </w:pPr>
      <w:r>
        <w:rPr>
          <w:b w:val="0"/>
          <w:sz w:val="20"/>
        </w:rPr>
        <w:t>"</w:t>
      </w:r>
      <w:r w:rsidR="00894796" w:rsidRPr="00736FD0">
        <w:rPr>
          <w:b w:val="0"/>
          <w:sz w:val="20"/>
        </w:rPr>
        <w:t>Technological Center</w:t>
      </w:r>
      <w:r>
        <w:rPr>
          <w:b w:val="0"/>
          <w:sz w:val="20"/>
        </w:rPr>
        <w:t>"</w:t>
      </w:r>
      <w:r w:rsidR="0010224C" w:rsidRPr="0010224C">
        <w:rPr>
          <w:b w:val="0"/>
          <w:sz w:val="20"/>
        </w:rPr>
        <w:t xml:space="preserve"> </w:t>
      </w:r>
      <w:r>
        <w:rPr>
          <w:b w:val="0"/>
          <w:sz w:val="20"/>
        </w:rPr>
        <w:t>S</w:t>
      </w:r>
      <w:r w:rsidR="00894796" w:rsidRPr="00736FD0">
        <w:rPr>
          <w:b w:val="0"/>
          <w:sz w:val="20"/>
        </w:rPr>
        <w:t>cientific-industrial co</w:t>
      </w:r>
      <w:r w:rsidR="004B1C10">
        <w:rPr>
          <w:b w:val="0"/>
          <w:sz w:val="20"/>
        </w:rPr>
        <w:t>mplex</w:t>
      </w:r>
      <w:r w:rsidR="00C96578">
        <w:rPr>
          <w:b w:val="0"/>
          <w:sz w:val="20"/>
          <w:vertAlign w:val="superscript"/>
        </w:rPr>
        <w:t>2</w:t>
      </w:r>
      <w:r w:rsidRPr="00736FD0">
        <w:rPr>
          <w:b w:val="0"/>
          <w:sz w:val="20"/>
          <w:vertAlign w:val="superscript"/>
        </w:rPr>
        <w:t>)</w:t>
      </w:r>
      <w:r w:rsidR="004B1C10">
        <w:rPr>
          <w:b w:val="0"/>
          <w:sz w:val="20"/>
        </w:rPr>
        <w:t xml:space="preserve">, </w:t>
      </w:r>
      <w:r>
        <w:rPr>
          <w:b w:val="0"/>
          <w:sz w:val="20"/>
        </w:rPr>
        <w:t>drive</w:t>
      </w:r>
      <w:r w:rsidR="004B1C10">
        <w:rPr>
          <w:b w:val="0"/>
          <w:sz w:val="20"/>
        </w:rPr>
        <w:t xml:space="preserve"> 4806, 5</w:t>
      </w:r>
      <w:r w:rsidR="00257BD3" w:rsidRPr="00257BD3">
        <w:rPr>
          <w:b w:val="0"/>
          <w:sz w:val="20"/>
        </w:rPr>
        <w:t xml:space="preserve">. </w:t>
      </w:r>
      <w:r w:rsidR="00A3220C" w:rsidRPr="00A3220C">
        <w:rPr>
          <w:b w:val="0"/>
          <w:color w:val="000000" w:themeColor="text1"/>
          <w:sz w:val="20"/>
        </w:rPr>
        <w:t>http://www.asic.ru,</w:t>
      </w:r>
    </w:p>
    <w:p w:rsidR="001375CA" w:rsidRDefault="004B1C10" w:rsidP="00967428">
      <w:pPr>
        <w:pStyle w:val="af7"/>
        <w:widowControl w:val="0"/>
        <w:spacing w:before="0"/>
        <w:jc w:val="both"/>
        <w:rPr>
          <w:b w:val="0"/>
          <w:sz w:val="20"/>
        </w:rPr>
      </w:pPr>
      <w:r w:rsidRPr="00736FD0">
        <w:rPr>
          <w:b w:val="0"/>
          <w:sz w:val="20"/>
        </w:rPr>
        <w:t xml:space="preserve">E-mail: </w:t>
      </w:r>
      <w:hyperlink r:id="rId11" w:history="1">
        <w:r w:rsidRPr="00736FD0">
          <w:rPr>
            <w:b w:val="0"/>
            <w:sz w:val="20"/>
          </w:rPr>
          <w:t>den@tcen.ru</w:t>
        </w:r>
      </w:hyperlink>
      <w:r>
        <w:rPr>
          <w:b w:val="0"/>
          <w:sz w:val="20"/>
        </w:rPr>
        <w:t>,</w:t>
      </w:r>
      <w:r w:rsidRPr="00736FD0">
        <w:rPr>
          <w:b w:val="0"/>
          <w:sz w:val="20"/>
        </w:rPr>
        <w:t xml:space="preserve"> +74997208992</w:t>
      </w:r>
      <w:r w:rsidR="000B75EB">
        <w:rPr>
          <w:b w:val="0"/>
          <w:sz w:val="20"/>
        </w:rPr>
        <w:t>,</w:t>
      </w:r>
    </w:p>
    <w:p w:rsidR="000B75EB" w:rsidRDefault="000B75EB" w:rsidP="000B75EB">
      <w:pPr>
        <w:pStyle w:val="af7"/>
        <w:widowControl w:val="0"/>
        <w:spacing w:before="0"/>
        <w:jc w:val="left"/>
        <w:rPr>
          <w:b w:val="0"/>
          <w:sz w:val="20"/>
        </w:rPr>
      </w:pPr>
      <w:r w:rsidRPr="00DA07EB">
        <w:rPr>
          <w:b w:val="0"/>
          <w:sz w:val="20"/>
        </w:rPr>
        <w:t xml:space="preserve">Diachenko </w:t>
      </w:r>
      <w:r>
        <w:rPr>
          <w:b w:val="0"/>
          <w:sz w:val="20"/>
        </w:rPr>
        <w:t xml:space="preserve">Y.G., </w:t>
      </w:r>
      <w:r w:rsidRPr="002F5075">
        <w:rPr>
          <w:b w:val="0"/>
          <w:sz w:val="20"/>
        </w:rPr>
        <w:t>PhD in technology</w:t>
      </w:r>
      <w:r>
        <w:rPr>
          <w:b w:val="0"/>
          <w:sz w:val="20"/>
          <w:vertAlign w:val="superscript"/>
        </w:rPr>
        <w:t>1</w:t>
      </w:r>
      <w:r w:rsidRPr="002F5075">
        <w:rPr>
          <w:b w:val="0"/>
          <w:sz w:val="20"/>
          <w:vertAlign w:val="superscript"/>
        </w:rPr>
        <w:t>)</w:t>
      </w:r>
      <w:r w:rsidR="0033752A" w:rsidRPr="0033752A">
        <w:rPr>
          <w:b w:val="0"/>
          <w:sz w:val="20"/>
        </w:rPr>
        <w:t>,</w:t>
      </w:r>
    </w:p>
    <w:p w:rsidR="000601BD" w:rsidRPr="0033752A" w:rsidRDefault="0069023D" w:rsidP="00967428">
      <w:pPr>
        <w:pStyle w:val="af7"/>
        <w:widowControl w:val="0"/>
        <w:spacing w:before="0"/>
        <w:jc w:val="left"/>
        <w:rPr>
          <w:b w:val="0"/>
          <w:sz w:val="20"/>
        </w:rPr>
      </w:pPr>
      <w:r w:rsidRPr="0069023D">
        <w:rPr>
          <w:b w:val="0"/>
          <w:sz w:val="20"/>
        </w:rPr>
        <w:t>Stepchenkov Y.</w:t>
      </w:r>
      <w:r w:rsidRPr="0069023D">
        <w:rPr>
          <w:b w:val="0"/>
          <w:color w:val="000000"/>
          <w:sz w:val="20"/>
          <w:shd w:val="clear" w:color="auto" w:fill="FFFFFF"/>
        </w:rPr>
        <w:t xml:space="preserve">A., </w:t>
      </w:r>
      <w:r w:rsidRPr="002F5075">
        <w:rPr>
          <w:b w:val="0"/>
          <w:sz w:val="20"/>
        </w:rPr>
        <w:t>PhD in technology</w:t>
      </w:r>
      <w:r>
        <w:rPr>
          <w:b w:val="0"/>
          <w:sz w:val="20"/>
          <w:vertAlign w:val="superscript"/>
        </w:rPr>
        <w:t>1</w:t>
      </w:r>
      <w:r w:rsidRPr="002F5075">
        <w:rPr>
          <w:b w:val="0"/>
          <w:sz w:val="20"/>
          <w:vertAlign w:val="superscript"/>
        </w:rPr>
        <w:t>)</w:t>
      </w:r>
      <w:r w:rsidR="0033752A" w:rsidRPr="0033752A">
        <w:rPr>
          <w:b w:val="0"/>
          <w:sz w:val="20"/>
        </w:rPr>
        <w:t>,</w:t>
      </w:r>
    </w:p>
    <w:p w:rsidR="001375CA" w:rsidRPr="007E0CDE" w:rsidRDefault="00894796" w:rsidP="00967428">
      <w:pPr>
        <w:pStyle w:val="af7"/>
        <w:widowControl w:val="0"/>
        <w:spacing w:before="0"/>
        <w:jc w:val="both"/>
        <w:rPr>
          <w:b w:val="0"/>
          <w:sz w:val="20"/>
        </w:rPr>
      </w:pPr>
      <w:r w:rsidRPr="00DA07EB">
        <w:rPr>
          <w:b w:val="0"/>
          <w:iCs/>
          <w:sz w:val="20"/>
        </w:rPr>
        <w:t>Mamonov</w:t>
      </w:r>
      <w:r w:rsidR="007E0CDE" w:rsidRPr="00DA7D3C">
        <w:rPr>
          <w:b w:val="0"/>
          <w:iCs/>
          <w:sz w:val="20"/>
        </w:rPr>
        <w:t xml:space="preserve"> </w:t>
      </w:r>
      <w:r w:rsidRPr="00DA07EB">
        <w:rPr>
          <w:b w:val="0"/>
          <w:iCs/>
          <w:sz w:val="20"/>
        </w:rPr>
        <w:t>D</w:t>
      </w:r>
      <w:r w:rsidR="001375CA" w:rsidRPr="00967428">
        <w:rPr>
          <w:b w:val="0"/>
          <w:iCs/>
          <w:sz w:val="20"/>
        </w:rPr>
        <w:t>.</w:t>
      </w:r>
      <w:r w:rsidRPr="00DA07EB">
        <w:rPr>
          <w:b w:val="0"/>
          <w:iCs/>
          <w:sz w:val="20"/>
        </w:rPr>
        <w:t>I</w:t>
      </w:r>
      <w:r w:rsidR="0093417D">
        <w:rPr>
          <w:b w:val="0"/>
          <w:iCs/>
          <w:sz w:val="20"/>
        </w:rPr>
        <w:t>.</w:t>
      </w:r>
      <w:r w:rsidR="00C96578">
        <w:rPr>
          <w:b w:val="0"/>
          <w:iCs/>
          <w:sz w:val="20"/>
          <w:vertAlign w:val="superscript"/>
        </w:rPr>
        <w:t>2</w:t>
      </w:r>
      <w:r w:rsidR="0093417D" w:rsidRPr="0042008A">
        <w:rPr>
          <w:b w:val="0"/>
          <w:iCs/>
          <w:sz w:val="20"/>
          <w:vertAlign w:val="superscript"/>
        </w:rPr>
        <w:t>)</w:t>
      </w:r>
      <w:r w:rsidR="007E0CDE" w:rsidRPr="007E0CDE">
        <w:rPr>
          <w:b w:val="0"/>
          <w:iCs/>
          <w:sz w:val="20"/>
        </w:rPr>
        <w:t>,</w:t>
      </w:r>
    </w:p>
    <w:p w:rsidR="001375CA" w:rsidRPr="00967428" w:rsidRDefault="00894796" w:rsidP="00967428">
      <w:pPr>
        <w:pStyle w:val="af7"/>
        <w:widowControl w:val="0"/>
        <w:spacing w:before="0"/>
        <w:jc w:val="both"/>
        <w:rPr>
          <w:b w:val="0"/>
          <w:sz w:val="20"/>
        </w:rPr>
      </w:pPr>
      <w:r w:rsidRPr="00DA07EB">
        <w:rPr>
          <w:b w:val="0"/>
          <w:iCs/>
          <w:sz w:val="20"/>
        </w:rPr>
        <w:t>Stepchenkov</w:t>
      </w:r>
      <w:r w:rsidR="007E0CDE" w:rsidRPr="007E0CDE">
        <w:rPr>
          <w:b w:val="0"/>
          <w:iCs/>
          <w:sz w:val="20"/>
        </w:rPr>
        <w:t xml:space="preserve"> </w:t>
      </w:r>
      <w:r w:rsidRPr="00DA07EB">
        <w:rPr>
          <w:b w:val="0"/>
          <w:iCs/>
          <w:sz w:val="20"/>
        </w:rPr>
        <w:t>D</w:t>
      </w:r>
      <w:r w:rsidR="001375CA" w:rsidRPr="00967428">
        <w:rPr>
          <w:b w:val="0"/>
          <w:iCs/>
          <w:sz w:val="20"/>
        </w:rPr>
        <w:t>.</w:t>
      </w:r>
      <w:r w:rsidRPr="00DA07EB">
        <w:rPr>
          <w:b w:val="0"/>
          <w:iCs/>
          <w:sz w:val="20"/>
        </w:rPr>
        <w:t>Y</w:t>
      </w:r>
      <w:r w:rsidR="0093417D">
        <w:rPr>
          <w:b w:val="0"/>
          <w:iCs/>
          <w:sz w:val="20"/>
        </w:rPr>
        <w:t>.</w:t>
      </w:r>
      <w:r w:rsidR="00C96578">
        <w:rPr>
          <w:b w:val="0"/>
          <w:sz w:val="20"/>
          <w:vertAlign w:val="superscript"/>
        </w:rPr>
        <w:t>1</w:t>
      </w:r>
      <w:r w:rsidR="0093417D" w:rsidRPr="00736FD0">
        <w:rPr>
          <w:b w:val="0"/>
          <w:sz w:val="20"/>
          <w:vertAlign w:val="superscript"/>
        </w:rPr>
        <w:t>)</w:t>
      </w:r>
    </w:p>
    <w:p w:rsidR="00894796" w:rsidRPr="00967428" w:rsidRDefault="00894796" w:rsidP="00894796">
      <w:pPr>
        <w:pStyle w:val="af7"/>
        <w:widowControl w:val="0"/>
        <w:spacing w:before="0"/>
        <w:rPr>
          <w:sz w:val="20"/>
        </w:rPr>
      </w:pPr>
    </w:p>
    <w:p w:rsidR="00894796" w:rsidRPr="00967428" w:rsidRDefault="00894796" w:rsidP="00894796">
      <w:pPr>
        <w:pStyle w:val="af7"/>
        <w:widowControl w:val="0"/>
        <w:spacing w:before="0"/>
        <w:rPr>
          <w:sz w:val="20"/>
        </w:rPr>
      </w:pPr>
      <w:r>
        <w:rPr>
          <w:sz w:val="20"/>
        </w:rPr>
        <w:t>Synthesis of the self-timed circuits</w:t>
      </w:r>
      <w:r w:rsidR="0010224C" w:rsidRPr="0010224C">
        <w:rPr>
          <w:sz w:val="20"/>
        </w:rPr>
        <w:t xml:space="preserve"> </w:t>
      </w:r>
      <w:r w:rsidR="00E76EAB">
        <w:rPr>
          <w:sz w:val="20"/>
        </w:rPr>
        <w:t xml:space="preserve">in </w:t>
      </w:r>
      <w:r w:rsidR="0010224C">
        <w:rPr>
          <w:sz w:val="20"/>
        </w:rPr>
        <w:t>g</w:t>
      </w:r>
      <w:r w:rsidR="00E76EAB">
        <w:rPr>
          <w:sz w:val="20"/>
        </w:rPr>
        <w:t xml:space="preserve">ate </w:t>
      </w:r>
      <w:r w:rsidR="0010224C">
        <w:rPr>
          <w:sz w:val="20"/>
        </w:rPr>
        <w:t>a</w:t>
      </w:r>
      <w:r w:rsidR="00E76EAB">
        <w:rPr>
          <w:sz w:val="20"/>
        </w:rPr>
        <w:t>rray basis</w:t>
      </w:r>
    </w:p>
    <w:p w:rsidR="00894796" w:rsidRPr="00967428" w:rsidRDefault="00894796" w:rsidP="00894796">
      <w:pPr>
        <w:pStyle w:val="af7"/>
        <w:widowControl w:val="0"/>
        <w:spacing w:before="0"/>
        <w:rPr>
          <w:sz w:val="20"/>
        </w:rPr>
      </w:pPr>
    </w:p>
    <w:p w:rsidR="00894796" w:rsidRPr="00801DCE" w:rsidRDefault="00894796" w:rsidP="00894796">
      <w:pPr>
        <w:pStyle w:val="afa"/>
        <w:spacing w:line="240" w:lineRule="auto"/>
        <w:ind w:firstLine="709"/>
        <w:rPr>
          <w:color w:val="000000"/>
          <w:sz w:val="20"/>
          <w:bdr w:val="none" w:sz="0" w:space="0" w:color="auto" w:frame="1"/>
          <w:shd w:val="clear" w:color="auto" w:fill="FFFFFF"/>
          <w:lang w:val="en-US"/>
        </w:rPr>
      </w:pPr>
      <w:r w:rsidRPr="00DA07EB">
        <w:rPr>
          <w:b/>
          <w:sz w:val="20"/>
          <w:lang w:val="en-US"/>
        </w:rPr>
        <w:t>Abstract</w:t>
      </w:r>
      <w:r w:rsidR="0010224C">
        <w:rPr>
          <w:b/>
          <w:sz w:val="20"/>
          <w:lang w:val="en-US"/>
        </w:rPr>
        <w:t xml:space="preserve"> </w:t>
      </w:r>
      <w:r w:rsidRPr="00DA07EB">
        <w:rPr>
          <w:spacing w:val="-2"/>
          <w:sz w:val="20"/>
          <w:lang w:val="en-US"/>
        </w:rPr>
        <w:t>–</w:t>
      </w:r>
      <w:r w:rsidRPr="00DA07EB">
        <w:rPr>
          <w:rStyle w:val="apple-converted-space"/>
          <w:color w:val="000000"/>
          <w:sz w:val="20"/>
          <w:bdr w:val="none" w:sz="0" w:space="0" w:color="auto" w:frame="1"/>
          <w:shd w:val="clear" w:color="auto" w:fill="FFFFFF"/>
          <w:lang w:val="en-US"/>
        </w:rPr>
        <w:t> </w:t>
      </w:r>
      <w:r w:rsidRPr="00DA07EB">
        <w:rPr>
          <w:color w:val="000000"/>
          <w:sz w:val="20"/>
          <w:bdr w:val="none" w:sz="0" w:space="0" w:color="auto" w:frame="1"/>
          <w:shd w:val="clear" w:color="auto" w:fill="FFFFFF"/>
          <w:lang w:val="en-US"/>
        </w:rPr>
        <w:t>This report is devoted to software development for automated synthesis of the self-timed (ST) circuits. Peculiarities of the ST circuit implementation are discussed. Digital ST VLSI design flow is offered. An integration of the suggested tools into standard synchronous VLSI CAD</w:t>
      </w:r>
      <w:r w:rsidR="001A75B6" w:rsidRPr="001A75B6">
        <w:rPr>
          <w:color w:val="000000"/>
          <w:sz w:val="20"/>
          <w:bdr w:val="none" w:sz="0" w:space="0" w:color="auto" w:frame="1"/>
          <w:shd w:val="clear" w:color="auto" w:fill="FFFFFF"/>
          <w:lang w:val="en-US"/>
        </w:rPr>
        <w:t>(</w:t>
      </w:r>
      <w:r w:rsidR="00351AE8">
        <w:rPr>
          <w:sz w:val="20"/>
          <w:lang w:val="en-US"/>
        </w:rPr>
        <w:t>"</w:t>
      </w:r>
      <w:r w:rsidR="00351AE8" w:rsidRPr="00832DE5">
        <w:rPr>
          <w:sz w:val="20"/>
          <w:lang w:val="en-US"/>
        </w:rPr>
        <w:t>K</w:t>
      </w:r>
      <w:r w:rsidR="000B75EB">
        <w:rPr>
          <w:sz w:val="20"/>
          <w:lang w:val="en-US"/>
        </w:rPr>
        <w:t>ovcheg</w:t>
      </w:r>
      <w:r w:rsidR="00351AE8">
        <w:rPr>
          <w:sz w:val="20"/>
          <w:lang w:val="en-US"/>
        </w:rPr>
        <w:t>")</w:t>
      </w:r>
      <w:r w:rsidRPr="00DA07EB">
        <w:rPr>
          <w:color w:val="000000"/>
          <w:sz w:val="20"/>
          <w:bdr w:val="none" w:sz="0" w:space="0" w:color="auto" w:frame="1"/>
          <w:shd w:val="clear" w:color="auto" w:fill="FFFFFF"/>
          <w:lang w:val="en-US"/>
        </w:rPr>
        <w:t xml:space="preserve"> is described. It provides the effective design of really ST circuits.</w:t>
      </w:r>
    </w:p>
    <w:p w:rsidR="00894796" w:rsidRDefault="00894796" w:rsidP="00894796">
      <w:pPr>
        <w:pStyle w:val="afa"/>
        <w:spacing w:line="240" w:lineRule="auto"/>
        <w:ind w:firstLine="709"/>
        <w:rPr>
          <w:rFonts w:eastAsiaTheme="minorHAnsi"/>
          <w:sz w:val="20"/>
          <w:lang w:val="en-US"/>
        </w:rPr>
      </w:pPr>
      <w:r>
        <w:rPr>
          <w:rFonts w:eastAsia="MS Mincho"/>
          <w:b/>
          <w:sz w:val="20"/>
          <w:lang w:val="en-US"/>
        </w:rPr>
        <w:t>Keywords</w:t>
      </w:r>
      <w:r w:rsidR="0010224C">
        <w:rPr>
          <w:rFonts w:eastAsia="MS Mincho"/>
          <w:b/>
          <w:sz w:val="20"/>
          <w:lang w:val="en-US"/>
        </w:rPr>
        <w:t xml:space="preserve"> </w:t>
      </w:r>
      <w:r w:rsidRPr="00DA07EB">
        <w:rPr>
          <w:spacing w:val="-2"/>
          <w:sz w:val="20"/>
          <w:lang w:val="en-US"/>
        </w:rPr>
        <w:t>–</w:t>
      </w:r>
      <w:r w:rsidRPr="00DA07EB">
        <w:rPr>
          <w:rFonts w:eastAsia="MS Mincho"/>
          <w:sz w:val="20"/>
          <w:lang w:val="en-US"/>
        </w:rPr>
        <w:t xml:space="preserve"> self-timed circuits; </w:t>
      </w:r>
      <w:r w:rsidRPr="00DA07EB">
        <w:rPr>
          <w:color w:val="000000"/>
          <w:sz w:val="20"/>
          <w:bdr w:val="none" w:sz="0" w:space="0" w:color="auto" w:frame="1"/>
          <w:shd w:val="clear" w:color="auto" w:fill="FFFFFF"/>
          <w:lang w:val="en-US"/>
        </w:rPr>
        <w:t>automated synthesis;</w:t>
      </w:r>
      <w:r w:rsidRPr="00DA07EB">
        <w:rPr>
          <w:rFonts w:eastAsiaTheme="minorHAnsi"/>
          <w:sz w:val="20"/>
          <w:lang w:val="en-US"/>
        </w:rPr>
        <w:t xml:space="preserve"> self-time analysis; </w:t>
      </w:r>
      <w:r w:rsidR="0010224C">
        <w:rPr>
          <w:rFonts w:eastAsiaTheme="minorHAnsi"/>
          <w:sz w:val="20"/>
          <w:lang w:val="en-US"/>
        </w:rPr>
        <w:t xml:space="preserve">chip </w:t>
      </w:r>
      <w:r w:rsidRPr="00DA07EB">
        <w:rPr>
          <w:rFonts w:eastAsiaTheme="minorHAnsi"/>
          <w:sz w:val="20"/>
          <w:lang w:val="en-US"/>
        </w:rPr>
        <w:t>design flow.</w:t>
      </w:r>
    </w:p>
    <w:p w:rsidR="0010224C" w:rsidRPr="00967428" w:rsidRDefault="0010224C" w:rsidP="00894796">
      <w:pPr>
        <w:pStyle w:val="afa"/>
        <w:spacing w:line="240" w:lineRule="auto"/>
        <w:ind w:firstLine="709"/>
        <w:rPr>
          <w:rFonts w:eastAsiaTheme="minorHAnsi"/>
          <w:sz w:val="20"/>
          <w:lang w:val="en-US"/>
        </w:rPr>
      </w:pPr>
    </w:p>
    <w:p w:rsidR="001375CA" w:rsidRPr="00967428" w:rsidRDefault="0081092A" w:rsidP="00967428">
      <w:pPr>
        <w:pStyle w:val="af7"/>
        <w:widowControl w:val="0"/>
        <w:spacing w:before="0"/>
        <w:ind w:firstLine="709"/>
        <w:jc w:val="left"/>
        <w:rPr>
          <w:b w:val="0"/>
          <w:sz w:val="20"/>
        </w:rPr>
      </w:pPr>
      <w:r>
        <w:rPr>
          <w:b w:val="0"/>
          <w:sz w:val="20"/>
        </w:rPr>
        <w:t>UDC</w:t>
      </w:r>
      <w:r w:rsidR="001375CA" w:rsidRPr="00967428">
        <w:rPr>
          <w:b w:val="0"/>
          <w:sz w:val="20"/>
        </w:rPr>
        <w:t xml:space="preserve"> 621.3.049.77:004.032.34:004.312</w:t>
      </w:r>
    </w:p>
    <w:p w:rsidR="00894796" w:rsidRPr="00894796" w:rsidRDefault="00894796" w:rsidP="00894796">
      <w:pPr>
        <w:pStyle w:val="afa"/>
        <w:spacing w:line="240" w:lineRule="auto"/>
        <w:ind w:firstLine="709"/>
        <w:rPr>
          <w:rFonts w:eastAsiaTheme="minorHAnsi"/>
          <w:sz w:val="20"/>
          <w:lang w:val="en-US"/>
        </w:rPr>
      </w:pPr>
    </w:p>
    <w:p w:rsidR="00894796" w:rsidRDefault="00894796" w:rsidP="00894796">
      <w:pPr>
        <w:pStyle w:val="1"/>
        <w:keepNext/>
        <w:widowControl w:val="0"/>
        <w:spacing w:before="0" w:beforeAutospacing="0" w:after="0" w:afterAutospacing="0" w:line="240" w:lineRule="auto"/>
        <w:jc w:val="center"/>
        <w:rPr>
          <w:sz w:val="20"/>
          <w:lang w:val="en-US"/>
        </w:rPr>
      </w:pPr>
      <w:r>
        <w:rPr>
          <w:sz w:val="20"/>
          <w:lang w:val="en-US"/>
        </w:rPr>
        <w:t>References</w:t>
      </w:r>
    </w:p>
    <w:p w:rsidR="00C96578" w:rsidRPr="00894796" w:rsidRDefault="00C96578" w:rsidP="00894796">
      <w:pPr>
        <w:pStyle w:val="1"/>
        <w:keepNext/>
        <w:widowControl w:val="0"/>
        <w:spacing w:before="0" w:beforeAutospacing="0" w:after="0" w:afterAutospacing="0" w:line="240" w:lineRule="auto"/>
        <w:jc w:val="center"/>
        <w:rPr>
          <w:sz w:val="20"/>
          <w:lang w:val="en-US"/>
        </w:rPr>
      </w:pPr>
    </w:p>
    <w:p w:rsidR="001375CA" w:rsidRDefault="00894796" w:rsidP="00967428">
      <w:pPr>
        <w:widowControl w:val="0"/>
        <w:autoSpaceDE w:val="0"/>
        <w:autoSpaceDN w:val="0"/>
        <w:adjustRightInd w:val="0"/>
        <w:spacing w:after="0" w:line="240" w:lineRule="auto"/>
        <w:ind w:firstLine="0"/>
        <w:jc w:val="both"/>
        <w:rPr>
          <w:rFonts w:cs="Times New Roman"/>
          <w:sz w:val="20"/>
          <w:szCs w:val="20"/>
          <w:lang w:val="en-US"/>
        </w:rPr>
      </w:pPr>
      <w:r w:rsidRPr="000A5220">
        <w:rPr>
          <w:b/>
          <w:sz w:val="20"/>
          <w:szCs w:val="20"/>
          <w:lang w:val="en-US"/>
        </w:rPr>
        <w:t>[</w:t>
      </w:r>
      <w:r w:rsidRPr="000A5220">
        <w:rPr>
          <w:rFonts w:cs="Times New Roman"/>
          <w:sz w:val="20"/>
          <w:szCs w:val="20"/>
          <w:lang w:val="en-US"/>
        </w:rPr>
        <w:t>1] A. Bardsley, "Balsa: An asynchronous circuit synthesis system" M.Philthesis, Sch. Computer Sci., Univ. Manchester, U. K., Manchester, 1998.</w:t>
      </w:r>
    </w:p>
    <w:p w:rsidR="001375CA" w:rsidRDefault="00832DE5" w:rsidP="00967428">
      <w:pPr>
        <w:widowControl w:val="0"/>
        <w:autoSpaceDE w:val="0"/>
        <w:autoSpaceDN w:val="0"/>
        <w:adjustRightInd w:val="0"/>
        <w:spacing w:after="0" w:line="240" w:lineRule="auto"/>
        <w:ind w:firstLine="0"/>
        <w:jc w:val="both"/>
        <w:rPr>
          <w:rFonts w:cs="Times New Roman"/>
          <w:sz w:val="20"/>
          <w:szCs w:val="20"/>
          <w:lang w:val="en-US"/>
        </w:rPr>
      </w:pPr>
      <w:r w:rsidRPr="00832DE5">
        <w:rPr>
          <w:rFonts w:cs="Times New Roman"/>
          <w:sz w:val="20"/>
          <w:szCs w:val="20"/>
          <w:lang w:val="en-US"/>
        </w:rPr>
        <w:t>[2] Sokolov I.A., Stepchenkov Y</w:t>
      </w:r>
      <w:r w:rsidR="000B75EB">
        <w:rPr>
          <w:rFonts w:cs="Times New Roman"/>
          <w:sz w:val="20"/>
          <w:szCs w:val="20"/>
          <w:lang w:val="en-US"/>
        </w:rPr>
        <w:t>u</w:t>
      </w:r>
      <w:r w:rsidRPr="00832DE5">
        <w:rPr>
          <w:rFonts w:cs="Times New Roman"/>
          <w:sz w:val="20"/>
          <w:szCs w:val="20"/>
          <w:lang w:val="en-US"/>
        </w:rPr>
        <w:t>.A., Bobkov S.G., Zakharov V.N., D'yachenko Y</w:t>
      </w:r>
      <w:r w:rsidR="000B75EB">
        <w:rPr>
          <w:rFonts w:cs="Times New Roman"/>
          <w:sz w:val="20"/>
          <w:szCs w:val="20"/>
          <w:lang w:val="en-US"/>
        </w:rPr>
        <w:t>u</w:t>
      </w:r>
      <w:r w:rsidRPr="00832DE5">
        <w:rPr>
          <w:rFonts w:cs="Times New Roman"/>
          <w:sz w:val="20"/>
          <w:szCs w:val="20"/>
          <w:lang w:val="en-US"/>
        </w:rPr>
        <w:t>.G., Rozhdestvenskii Y</w:t>
      </w:r>
      <w:r w:rsidR="000B75EB">
        <w:rPr>
          <w:rFonts w:cs="Times New Roman"/>
          <w:sz w:val="20"/>
          <w:szCs w:val="20"/>
          <w:lang w:val="en-US"/>
        </w:rPr>
        <w:t>u</w:t>
      </w:r>
      <w:r w:rsidRPr="00832DE5">
        <w:rPr>
          <w:rFonts w:cs="Times New Roman"/>
          <w:sz w:val="20"/>
          <w:szCs w:val="20"/>
          <w:lang w:val="en-US"/>
        </w:rPr>
        <w:t xml:space="preserve">.V., Surkov </w:t>
      </w:r>
      <w:r w:rsidRPr="000B75EB">
        <w:rPr>
          <w:rFonts w:cs="Times New Roman"/>
          <w:spacing w:val="-2"/>
          <w:sz w:val="20"/>
          <w:szCs w:val="20"/>
          <w:lang w:val="en-US"/>
        </w:rPr>
        <w:t>A.V. Bazis realizatsii super-EHVM ehksaflopsnogo klass</w:t>
      </w:r>
      <w:r w:rsidR="00351AE8" w:rsidRPr="000B75EB">
        <w:rPr>
          <w:rFonts w:cs="Times New Roman"/>
          <w:spacing w:val="-2"/>
          <w:sz w:val="20"/>
          <w:szCs w:val="20"/>
          <w:lang w:val="en-US"/>
        </w:rPr>
        <w:t>a</w:t>
      </w:r>
      <w:r w:rsidRPr="000B75EB">
        <w:rPr>
          <w:rFonts w:cs="Times New Roman"/>
          <w:spacing w:val="-2"/>
          <w:sz w:val="20"/>
          <w:szCs w:val="20"/>
          <w:lang w:val="en-US"/>
        </w:rPr>
        <w:t>. Informatika i ee primeneni</w:t>
      </w:r>
      <w:r w:rsidR="00351AE8" w:rsidRPr="000B75EB">
        <w:rPr>
          <w:rFonts w:cs="Times New Roman"/>
          <w:spacing w:val="-2"/>
          <w:sz w:val="20"/>
          <w:szCs w:val="20"/>
          <w:lang w:val="en-US"/>
        </w:rPr>
        <w:t>ya</w:t>
      </w:r>
      <w:r w:rsidRPr="000B75EB">
        <w:rPr>
          <w:rFonts w:cs="Times New Roman"/>
          <w:spacing w:val="-2"/>
          <w:sz w:val="20"/>
          <w:szCs w:val="20"/>
          <w:lang w:val="en-US"/>
        </w:rPr>
        <w:t>.</w:t>
      </w:r>
      <w:r w:rsidR="0010224C">
        <w:rPr>
          <w:rFonts w:cs="Times New Roman"/>
          <w:spacing w:val="-2"/>
          <w:sz w:val="20"/>
          <w:szCs w:val="20"/>
          <w:lang w:val="en-US"/>
        </w:rPr>
        <w:t xml:space="preserve"> </w:t>
      </w:r>
      <w:r w:rsidRPr="000B75EB">
        <w:rPr>
          <w:rFonts w:cs="Times New Roman"/>
          <w:spacing w:val="-2"/>
          <w:sz w:val="20"/>
          <w:szCs w:val="20"/>
          <w:lang w:val="en-US"/>
        </w:rPr>
        <w:t>8(1), 2014.</w:t>
      </w:r>
      <w:r w:rsidR="00257BD3" w:rsidRPr="000442ED">
        <w:rPr>
          <w:rFonts w:cs="Times New Roman"/>
          <w:spacing w:val="-2"/>
          <w:sz w:val="20"/>
          <w:szCs w:val="20"/>
          <w:lang w:val="en-US"/>
        </w:rPr>
        <w:t xml:space="preserve"> </w:t>
      </w:r>
      <w:r w:rsidR="00351AE8" w:rsidRPr="000B75EB">
        <w:rPr>
          <w:rFonts w:cs="Times New Roman"/>
          <w:spacing w:val="-2"/>
          <w:sz w:val="20"/>
          <w:szCs w:val="20"/>
          <w:lang w:val="en-US"/>
        </w:rPr>
        <w:t>P</w:t>
      </w:r>
      <w:r w:rsidRPr="000B75EB">
        <w:rPr>
          <w:rFonts w:cs="Times New Roman"/>
          <w:spacing w:val="-2"/>
          <w:sz w:val="20"/>
          <w:szCs w:val="20"/>
          <w:lang w:val="en-US"/>
        </w:rPr>
        <w:t>. 45–70</w:t>
      </w:r>
      <w:hyperlink w:history="1"/>
      <w:r w:rsidRPr="000B75EB">
        <w:rPr>
          <w:rFonts w:cs="Times New Roman"/>
          <w:spacing w:val="-2"/>
          <w:sz w:val="20"/>
          <w:szCs w:val="20"/>
          <w:lang w:val="en-US"/>
        </w:rPr>
        <w:t xml:space="preserve"> (in Russian)</w:t>
      </w:r>
      <w:r w:rsidR="000B75EB" w:rsidRPr="000B75EB">
        <w:rPr>
          <w:rFonts w:cs="Times New Roman"/>
          <w:spacing w:val="-2"/>
          <w:sz w:val="20"/>
          <w:szCs w:val="20"/>
          <w:lang w:val="en-US"/>
        </w:rPr>
        <w:t>.</w:t>
      </w:r>
    </w:p>
    <w:p w:rsidR="00832DE5" w:rsidRPr="00351AE8" w:rsidRDefault="00832DE5" w:rsidP="00832DE5">
      <w:pPr>
        <w:widowControl w:val="0"/>
        <w:autoSpaceDE w:val="0"/>
        <w:autoSpaceDN w:val="0"/>
        <w:adjustRightInd w:val="0"/>
        <w:spacing w:after="0" w:line="240" w:lineRule="auto"/>
        <w:ind w:firstLine="0"/>
        <w:rPr>
          <w:rFonts w:cs="Times New Roman"/>
          <w:sz w:val="20"/>
          <w:szCs w:val="20"/>
          <w:lang w:val="en-US"/>
        </w:rPr>
      </w:pPr>
      <w:r w:rsidRPr="00967428">
        <w:rPr>
          <w:rFonts w:cs="Times New Roman"/>
          <w:sz w:val="20"/>
          <w:szCs w:val="20"/>
          <w:lang w:val="en-US"/>
        </w:rPr>
        <w:t>[</w:t>
      </w:r>
      <w:r w:rsidR="00A3220C" w:rsidRPr="00A3220C">
        <w:rPr>
          <w:rFonts w:cs="Times New Roman"/>
          <w:sz w:val="20"/>
          <w:szCs w:val="20"/>
          <w:lang w:val="en-US"/>
        </w:rPr>
        <w:t>3</w:t>
      </w:r>
      <w:r w:rsidRPr="00967428">
        <w:rPr>
          <w:rFonts w:cs="Times New Roman"/>
          <w:sz w:val="20"/>
          <w:szCs w:val="20"/>
          <w:lang w:val="en-US"/>
        </w:rPr>
        <w:t>] Kishinevsky M., Kondratyev A., Taubin A., Varshavsky V.</w:t>
      </w:r>
      <w:r w:rsidR="0010224C">
        <w:rPr>
          <w:rFonts w:cs="Times New Roman"/>
          <w:sz w:val="20"/>
          <w:szCs w:val="20"/>
          <w:lang w:val="en-US"/>
        </w:rPr>
        <w:t xml:space="preserve"> </w:t>
      </w:r>
      <w:r w:rsidRPr="00967428">
        <w:rPr>
          <w:rFonts w:cs="Times New Roman"/>
          <w:sz w:val="20"/>
          <w:szCs w:val="20"/>
          <w:lang w:val="en-US"/>
        </w:rPr>
        <w:t xml:space="preserve">Concurrent Hardware: The Theory and Practice of Self-timed Design. – N. Y.: John Wiley, 1994. </w:t>
      </w:r>
      <w:r w:rsidRPr="00351AE8">
        <w:rPr>
          <w:rFonts w:cs="Times New Roman"/>
          <w:sz w:val="20"/>
          <w:szCs w:val="20"/>
          <w:lang w:val="en-US"/>
        </w:rPr>
        <w:t>368</w:t>
      </w:r>
      <w:r w:rsidRPr="00967428">
        <w:rPr>
          <w:rFonts w:cs="Times New Roman"/>
          <w:sz w:val="20"/>
          <w:szCs w:val="20"/>
          <w:lang w:val="en-US"/>
        </w:rPr>
        <w:t> p</w:t>
      </w:r>
      <w:r w:rsidRPr="00351AE8">
        <w:rPr>
          <w:rFonts w:cs="Times New Roman"/>
          <w:sz w:val="20"/>
          <w:szCs w:val="20"/>
          <w:lang w:val="en-US"/>
        </w:rPr>
        <w:t>.</w:t>
      </w:r>
    </w:p>
    <w:p w:rsidR="001375CA" w:rsidRPr="00967428" w:rsidRDefault="001375CA" w:rsidP="00967428">
      <w:pPr>
        <w:widowControl w:val="0"/>
        <w:autoSpaceDE w:val="0"/>
        <w:autoSpaceDN w:val="0"/>
        <w:adjustRightInd w:val="0"/>
        <w:spacing w:after="0" w:line="240" w:lineRule="auto"/>
        <w:ind w:firstLine="0"/>
        <w:jc w:val="both"/>
        <w:rPr>
          <w:rFonts w:cs="Times New Roman"/>
          <w:sz w:val="20"/>
          <w:szCs w:val="20"/>
          <w:lang w:val="en-US"/>
        </w:rPr>
      </w:pPr>
      <w:r w:rsidRPr="00967428">
        <w:rPr>
          <w:rFonts w:cs="Times New Roman"/>
          <w:sz w:val="20"/>
          <w:szCs w:val="20"/>
          <w:lang w:val="en-US"/>
        </w:rPr>
        <w:t>[</w:t>
      </w:r>
      <w:r w:rsidR="00A3220C" w:rsidRPr="00A3220C">
        <w:rPr>
          <w:rFonts w:cs="Times New Roman"/>
          <w:sz w:val="20"/>
          <w:szCs w:val="20"/>
          <w:lang w:val="en-US"/>
        </w:rPr>
        <w:t>4</w:t>
      </w:r>
      <w:r w:rsidRPr="00967428">
        <w:rPr>
          <w:rFonts w:cs="Times New Roman"/>
          <w:sz w:val="20"/>
          <w:szCs w:val="20"/>
          <w:lang w:val="en-US"/>
        </w:rPr>
        <w:t>] Y</w:t>
      </w:r>
      <w:r w:rsidR="0081092A">
        <w:rPr>
          <w:rFonts w:cs="Times New Roman"/>
          <w:sz w:val="20"/>
          <w:szCs w:val="20"/>
          <w:lang w:val="en-US"/>
        </w:rPr>
        <w:t>u</w:t>
      </w:r>
      <w:r w:rsidRPr="00967428">
        <w:rPr>
          <w:rFonts w:cs="Times New Roman"/>
          <w:sz w:val="20"/>
          <w:szCs w:val="20"/>
          <w:lang w:val="en-US"/>
        </w:rPr>
        <w:t>.A. Stepchenko</w:t>
      </w:r>
      <w:r w:rsidR="0081092A">
        <w:rPr>
          <w:rFonts w:cs="Times New Roman"/>
          <w:sz w:val="20"/>
          <w:szCs w:val="20"/>
          <w:lang w:val="en-US"/>
        </w:rPr>
        <w:t>v</w:t>
      </w:r>
      <w:r w:rsidRPr="00967428">
        <w:rPr>
          <w:rFonts w:cs="Times New Roman"/>
          <w:sz w:val="20"/>
          <w:szCs w:val="20"/>
          <w:lang w:val="en-US"/>
        </w:rPr>
        <w:t>, V.S. Petrukhi</w:t>
      </w:r>
      <w:r w:rsidR="0081092A">
        <w:rPr>
          <w:rFonts w:cs="Times New Roman"/>
          <w:sz w:val="20"/>
          <w:szCs w:val="20"/>
          <w:lang w:val="en-US"/>
        </w:rPr>
        <w:t>n</w:t>
      </w:r>
      <w:r w:rsidRPr="00967428">
        <w:rPr>
          <w:rFonts w:cs="Times New Roman"/>
          <w:sz w:val="20"/>
          <w:szCs w:val="20"/>
          <w:lang w:val="en-US"/>
        </w:rPr>
        <w:t>, Y</w:t>
      </w:r>
      <w:r w:rsidR="0081092A">
        <w:rPr>
          <w:rFonts w:cs="Times New Roman"/>
          <w:sz w:val="20"/>
          <w:szCs w:val="20"/>
          <w:lang w:val="en-US"/>
        </w:rPr>
        <w:t>u</w:t>
      </w:r>
      <w:r w:rsidRPr="00967428">
        <w:rPr>
          <w:rFonts w:cs="Times New Roman"/>
          <w:sz w:val="20"/>
          <w:szCs w:val="20"/>
          <w:lang w:val="en-US"/>
        </w:rPr>
        <w:t>.G. D</w:t>
      </w:r>
      <w:r w:rsidR="0081092A">
        <w:rPr>
          <w:rFonts w:cs="Times New Roman"/>
          <w:sz w:val="20"/>
          <w:szCs w:val="20"/>
          <w:lang w:val="en-US"/>
        </w:rPr>
        <w:t>i</w:t>
      </w:r>
      <w:r w:rsidRPr="00967428">
        <w:rPr>
          <w:rFonts w:cs="Times New Roman"/>
          <w:sz w:val="20"/>
          <w:szCs w:val="20"/>
          <w:lang w:val="en-US"/>
        </w:rPr>
        <w:t>achenk</w:t>
      </w:r>
      <w:r w:rsidR="0081092A">
        <w:rPr>
          <w:rFonts w:cs="Times New Roman"/>
          <w:sz w:val="20"/>
          <w:szCs w:val="20"/>
          <w:lang w:val="en-US"/>
        </w:rPr>
        <w:t>o</w:t>
      </w:r>
      <w:r w:rsidR="000B75EB">
        <w:rPr>
          <w:rFonts w:cs="Times New Roman"/>
          <w:sz w:val="20"/>
          <w:szCs w:val="20"/>
          <w:lang w:val="en-US"/>
        </w:rPr>
        <w:t>.</w:t>
      </w:r>
      <w:r w:rsidRPr="00967428">
        <w:rPr>
          <w:rFonts w:cs="Times New Roman"/>
          <w:sz w:val="20"/>
          <w:szCs w:val="20"/>
          <w:lang w:val="en-US"/>
        </w:rPr>
        <w:t>Opyt razrabotki samosinkhronnogo yadra mikrokontrollera na bazovom matrichnom kristalle // Nano- i mikrosistemnaya tekhnik</w:t>
      </w:r>
      <w:r w:rsidR="00351AE8">
        <w:rPr>
          <w:rFonts w:cs="Times New Roman"/>
          <w:sz w:val="20"/>
          <w:szCs w:val="20"/>
          <w:lang w:val="en-US"/>
        </w:rPr>
        <w:t>a</w:t>
      </w:r>
      <w:r w:rsidRPr="00967428">
        <w:rPr>
          <w:rFonts w:cs="Times New Roman"/>
          <w:sz w:val="20"/>
          <w:szCs w:val="20"/>
          <w:lang w:val="en-US"/>
        </w:rPr>
        <w:t xml:space="preserve">, №5, 2006, </w:t>
      </w:r>
      <w:r w:rsidR="00280693">
        <w:rPr>
          <w:rFonts w:cs="Times New Roman"/>
          <w:sz w:val="20"/>
          <w:szCs w:val="20"/>
          <w:lang w:val="en-US"/>
        </w:rPr>
        <w:t>pp</w:t>
      </w:r>
      <w:r w:rsidRPr="00967428">
        <w:rPr>
          <w:rFonts w:cs="Times New Roman"/>
          <w:sz w:val="20"/>
          <w:szCs w:val="20"/>
          <w:lang w:val="en-US"/>
        </w:rPr>
        <w:t>. 29-36 (</w:t>
      </w:r>
      <w:r w:rsidR="00280693" w:rsidRPr="0081092A">
        <w:rPr>
          <w:rFonts w:cs="Times New Roman"/>
          <w:sz w:val="20"/>
          <w:szCs w:val="20"/>
          <w:lang w:val="en-US"/>
        </w:rPr>
        <w:t>inRussian</w:t>
      </w:r>
      <w:r w:rsidRPr="00967428">
        <w:rPr>
          <w:rFonts w:cs="Times New Roman"/>
          <w:sz w:val="20"/>
          <w:szCs w:val="20"/>
          <w:lang w:val="en-US"/>
        </w:rPr>
        <w:t>)</w:t>
      </w:r>
      <w:r w:rsidR="00351AE8">
        <w:rPr>
          <w:rFonts w:cs="Times New Roman"/>
          <w:sz w:val="20"/>
          <w:szCs w:val="20"/>
          <w:lang w:val="en-US"/>
        </w:rPr>
        <w:t>.</w:t>
      </w:r>
    </w:p>
    <w:p w:rsidR="001375CA" w:rsidRPr="00967428" w:rsidRDefault="001375CA" w:rsidP="00967428">
      <w:pPr>
        <w:widowControl w:val="0"/>
        <w:autoSpaceDE w:val="0"/>
        <w:autoSpaceDN w:val="0"/>
        <w:adjustRightInd w:val="0"/>
        <w:spacing w:after="0" w:line="240" w:lineRule="auto"/>
        <w:ind w:firstLine="0"/>
        <w:jc w:val="both"/>
        <w:rPr>
          <w:rFonts w:cs="Times New Roman"/>
          <w:sz w:val="20"/>
          <w:szCs w:val="20"/>
          <w:lang w:val="en-US"/>
        </w:rPr>
      </w:pPr>
      <w:r w:rsidRPr="00967428">
        <w:rPr>
          <w:rFonts w:cs="Times New Roman"/>
          <w:sz w:val="20"/>
          <w:szCs w:val="20"/>
          <w:lang w:val="en-US"/>
        </w:rPr>
        <w:t>[</w:t>
      </w:r>
      <w:r w:rsidR="00A3220C" w:rsidRPr="00A3220C">
        <w:rPr>
          <w:rFonts w:cs="Times New Roman"/>
          <w:sz w:val="20"/>
          <w:szCs w:val="20"/>
          <w:lang w:val="en-US"/>
        </w:rPr>
        <w:t>5</w:t>
      </w:r>
      <w:r w:rsidRPr="00967428">
        <w:rPr>
          <w:rFonts w:cs="Times New Roman"/>
          <w:sz w:val="20"/>
          <w:szCs w:val="20"/>
          <w:lang w:val="en-US"/>
        </w:rPr>
        <w:t>] L.P. Plekhano</w:t>
      </w:r>
      <w:r w:rsidR="00280693">
        <w:rPr>
          <w:rFonts w:cs="Times New Roman"/>
          <w:sz w:val="20"/>
          <w:szCs w:val="20"/>
          <w:lang w:val="en-US"/>
        </w:rPr>
        <w:t>v</w:t>
      </w:r>
      <w:r w:rsidR="00257BD3" w:rsidRPr="000442ED">
        <w:rPr>
          <w:rFonts w:cs="Times New Roman"/>
          <w:sz w:val="20"/>
          <w:szCs w:val="20"/>
          <w:lang w:val="en-US"/>
        </w:rPr>
        <w:t>.</w:t>
      </w:r>
      <w:r w:rsidRPr="00967428">
        <w:rPr>
          <w:rFonts w:cs="Times New Roman"/>
          <w:sz w:val="20"/>
          <w:szCs w:val="20"/>
          <w:lang w:val="en-US"/>
        </w:rPr>
        <w:t xml:space="preserve"> Osnovy samosinkhronnykh ehlektronnykh skhem – M.: BINOM. Laboratoriya znani</w:t>
      </w:r>
      <w:r w:rsidR="00280693">
        <w:rPr>
          <w:rFonts w:cs="Times New Roman"/>
          <w:sz w:val="20"/>
          <w:szCs w:val="20"/>
          <w:lang w:val="en-US"/>
        </w:rPr>
        <w:t>i</w:t>
      </w:r>
      <w:r w:rsidRPr="00967428">
        <w:rPr>
          <w:rFonts w:cs="Times New Roman"/>
          <w:sz w:val="20"/>
          <w:szCs w:val="20"/>
          <w:lang w:val="en-US"/>
        </w:rPr>
        <w:t>, 2013.</w:t>
      </w:r>
      <w:r w:rsidR="0010224C">
        <w:rPr>
          <w:rFonts w:cs="Times New Roman"/>
          <w:sz w:val="20"/>
          <w:szCs w:val="20"/>
          <w:lang w:val="en-US"/>
        </w:rPr>
        <w:t xml:space="preserve"> </w:t>
      </w:r>
      <w:r w:rsidRPr="00967428">
        <w:rPr>
          <w:rFonts w:cs="Times New Roman"/>
          <w:sz w:val="20"/>
          <w:szCs w:val="20"/>
          <w:lang w:val="en-US"/>
        </w:rPr>
        <w:t xml:space="preserve">208 </w:t>
      </w:r>
      <w:r w:rsidR="00280693">
        <w:rPr>
          <w:rFonts w:cs="Times New Roman"/>
          <w:sz w:val="20"/>
          <w:szCs w:val="20"/>
          <w:lang w:val="en-US"/>
        </w:rPr>
        <w:t>p</w:t>
      </w:r>
      <w:r w:rsidRPr="00967428">
        <w:rPr>
          <w:rFonts w:cs="Times New Roman"/>
          <w:sz w:val="20"/>
          <w:szCs w:val="20"/>
          <w:lang w:val="en-US"/>
        </w:rPr>
        <w:t>.</w:t>
      </w:r>
      <w:r w:rsidR="0010224C">
        <w:rPr>
          <w:rFonts w:cs="Times New Roman"/>
          <w:sz w:val="20"/>
          <w:szCs w:val="20"/>
          <w:lang w:val="en-US"/>
        </w:rPr>
        <w:t xml:space="preserve"> </w:t>
      </w:r>
      <w:r w:rsidRPr="00967428">
        <w:rPr>
          <w:rFonts w:cs="Times New Roman"/>
          <w:sz w:val="20"/>
          <w:szCs w:val="20"/>
          <w:lang w:val="en-US"/>
        </w:rPr>
        <w:t>(</w:t>
      </w:r>
      <w:r w:rsidR="00280693" w:rsidRPr="0081092A">
        <w:rPr>
          <w:rFonts w:cs="Times New Roman"/>
          <w:sz w:val="20"/>
          <w:szCs w:val="20"/>
          <w:lang w:val="en-US"/>
        </w:rPr>
        <w:t>in</w:t>
      </w:r>
      <w:r w:rsidR="0010224C">
        <w:rPr>
          <w:rFonts w:cs="Times New Roman"/>
          <w:sz w:val="20"/>
          <w:szCs w:val="20"/>
          <w:lang w:val="en-US"/>
        </w:rPr>
        <w:t xml:space="preserve"> </w:t>
      </w:r>
      <w:r w:rsidR="00280693" w:rsidRPr="0081092A">
        <w:rPr>
          <w:rFonts w:cs="Times New Roman"/>
          <w:sz w:val="20"/>
          <w:szCs w:val="20"/>
          <w:lang w:val="en-US"/>
        </w:rPr>
        <w:t>Russian</w:t>
      </w:r>
      <w:r w:rsidRPr="00967428">
        <w:rPr>
          <w:rFonts w:cs="Times New Roman"/>
          <w:sz w:val="20"/>
          <w:szCs w:val="20"/>
          <w:lang w:val="en-US"/>
        </w:rPr>
        <w:t>)</w:t>
      </w:r>
      <w:r w:rsidR="000B75EB">
        <w:rPr>
          <w:rFonts w:cs="Times New Roman"/>
          <w:sz w:val="20"/>
          <w:szCs w:val="20"/>
          <w:lang w:val="en-US"/>
        </w:rPr>
        <w:t>.</w:t>
      </w:r>
    </w:p>
    <w:p w:rsidR="00832DE5" w:rsidRPr="00832DE5" w:rsidRDefault="00832DE5" w:rsidP="00832DE5">
      <w:pPr>
        <w:widowControl w:val="0"/>
        <w:autoSpaceDE w:val="0"/>
        <w:autoSpaceDN w:val="0"/>
        <w:adjustRightInd w:val="0"/>
        <w:spacing w:after="0" w:line="240" w:lineRule="auto"/>
        <w:ind w:firstLine="0"/>
        <w:jc w:val="both"/>
        <w:rPr>
          <w:sz w:val="20"/>
          <w:szCs w:val="20"/>
          <w:lang w:val="en-US"/>
        </w:rPr>
      </w:pPr>
      <w:r w:rsidRPr="00832DE5">
        <w:rPr>
          <w:sz w:val="20"/>
          <w:szCs w:val="20"/>
          <w:lang w:val="en-US"/>
        </w:rPr>
        <w:t>[6] L.P. Plekhanov</w:t>
      </w:r>
      <w:r w:rsidR="00257BD3" w:rsidRPr="000442ED">
        <w:rPr>
          <w:sz w:val="20"/>
          <w:szCs w:val="20"/>
          <w:lang w:val="en-US"/>
        </w:rPr>
        <w:t>.</w:t>
      </w:r>
      <w:r w:rsidRPr="00832DE5">
        <w:rPr>
          <w:sz w:val="20"/>
          <w:szCs w:val="20"/>
          <w:lang w:val="en-US"/>
        </w:rPr>
        <w:t xml:space="preserve"> Programma kontrolya i sozdaniya biblioteki bazovykh ehlementov dlya analiza i sinteza samosinkhronnykh skhem (CREALIBRA) //</w:t>
      </w:r>
      <w:r w:rsidR="0010224C">
        <w:rPr>
          <w:sz w:val="20"/>
          <w:szCs w:val="20"/>
          <w:lang w:val="en-US"/>
        </w:rPr>
        <w:t xml:space="preserve"> </w:t>
      </w:r>
      <w:r w:rsidRPr="00832DE5">
        <w:rPr>
          <w:sz w:val="20"/>
          <w:szCs w:val="20"/>
          <w:lang w:val="en-US"/>
        </w:rPr>
        <w:t xml:space="preserve">Svidetel'stvo o gosudarstvennoi registratsii programmy dlya </w:t>
      </w:r>
      <w:r w:rsidR="0010224C" w:rsidRPr="00832DE5">
        <w:rPr>
          <w:sz w:val="20"/>
          <w:szCs w:val="20"/>
          <w:lang w:val="en-US"/>
        </w:rPr>
        <w:t xml:space="preserve">EHVM </w:t>
      </w:r>
      <w:r w:rsidRPr="00832DE5">
        <w:rPr>
          <w:sz w:val="20"/>
          <w:szCs w:val="20"/>
          <w:lang w:val="en-US"/>
        </w:rPr>
        <w:t>№2018664666. Data registratsii 20.11.2018</w:t>
      </w:r>
      <w:r w:rsidR="0010224C">
        <w:rPr>
          <w:sz w:val="20"/>
          <w:szCs w:val="20"/>
          <w:lang w:val="en-US"/>
        </w:rPr>
        <w:t xml:space="preserve"> </w:t>
      </w:r>
      <w:r w:rsidR="00351AE8">
        <w:rPr>
          <w:rFonts w:cs="Times New Roman"/>
          <w:sz w:val="20"/>
          <w:szCs w:val="20"/>
          <w:lang w:val="en-US"/>
        </w:rPr>
        <w:t>(in Russian).</w:t>
      </w:r>
    </w:p>
    <w:p w:rsidR="00832DE5" w:rsidRPr="00832DE5" w:rsidRDefault="00832DE5" w:rsidP="00832DE5">
      <w:pPr>
        <w:widowControl w:val="0"/>
        <w:autoSpaceDE w:val="0"/>
        <w:autoSpaceDN w:val="0"/>
        <w:adjustRightInd w:val="0"/>
        <w:spacing w:after="0" w:line="240" w:lineRule="auto"/>
        <w:ind w:firstLine="0"/>
        <w:jc w:val="both"/>
        <w:rPr>
          <w:sz w:val="20"/>
          <w:szCs w:val="20"/>
          <w:lang w:val="en-US"/>
        </w:rPr>
      </w:pPr>
      <w:r w:rsidRPr="00832DE5">
        <w:rPr>
          <w:sz w:val="20"/>
          <w:szCs w:val="20"/>
          <w:lang w:val="en-US"/>
        </w:rPr>
        <w:t>[7] Y</w:t>
      </w:r>
      <w:r>
        <w:rPr>
          <w:sz w:val="20"/>
          <w:szCs w:val="20"/>
          <w:lang w:val="en-US"/>
        </w:rPr>
        <w:t>u</w:t>
      </w:r>
      <w:r w:rsidRPr="00832DE5">
        <w:rPr>
          <w:sz w:val="20"/>
          <w:szCs w:val="20"/>
          <w:lang w:val="en-US"/>
        </w:rPr>
        <w:t>.A. Stepchenko</w:t>
      </w:r>
      <w:r w:rsidR="00337B35">
        <w:rPr>
          <w:sz w:val="20"/>
          <w:szCs w:val="20"/>
          <w:lang w:val="en-US"/>
        </w:rPr>
        <w:t>v</w:t>
      </w:r>
      <w:r w:rsidRPr="00832DE5">
        <w:rPr>
          <w:sz w:val="20"/>
          <w:szCs w:val="20"/>
          <w:lang w:val="en-US"/>
        </w:rPr>
        <w:t>, A.N.</w:t>
      </w:r>
      <w:r w:rsidR="0010224C">
        <w:rPr>
          <w:sz w:val="20"/>
          <w:szCs w:val="20"/>
          <w:lang w:val="en-US"/>
        </w:rPr>
        <w:t xml:space="preserve"> </w:t>
      </w:r>
      <w:r w:rsidRPr="00832DE5">
        <w:rPr>
          <w:sz w:val="20"/>
          <w:szCs w:val="20"/>
          <w:lang w:val="en-US"/>
        </w:rPr>
        <w:t>Denisov, Y</w:t>
      </w:r>
      <w:r>
        <w:rPr>
          <w:sz w:val="20"/>
          <w:szCs w:val="20"/>
          <w:lang w:val="en-US"/>
        </w:rPr>
        <w:t>u</w:t>
      </w:r>
      <w:r w:rsidRPr="00832DE5">
        <w:rPr>
          <w:sz w:val="20"/>
          <w:szCs w:val="20"/>
          <w:lang w:val="en-US"/>
        </w:rPr>
        <w:t>.G.</w:t>
      </w:r>
      <w:r w:rsidR="0010224C">
        <w:rPr>
          <w:sz w:val="20"/>
          <w:szCs w:val="20"/>
          <w:lang w:val="en-US"/>
        </w:rPr>
        <w:t xml:space="preserve"> </w:t>
      </w:r>
      <w:r w:rsidRPr="00832DE5">
        <w:rPr>
          <w:sz w:val="20"/>
          <w:szCs w:val="20"/>
          <w:lang w:val="en-US"/>
        </w:rPr>
        <w:t>D'yachenko, F.I.</w:t>
      </w:r>
      <w:r w:rsidR="0010224C">
        <w:rPr>
          <w:sz w:val="20"/>
          <w:szCs w:val="20"/>
          <w:lang w:val="en-US"/>
        </w:rPr>
        <w:t xml:space="preserve"> </w:t>
      </w:r>
      <w:r w:rsidRPr="00832DE5">
        <w:rPr>
          <w:sz w:val="20"/>
          <w:szCs w:val="20"/>
          <w:lang w:val="en-US"/>
        </w:rPr>
        <w:t>Grinfel'd, O.P.</w:t>
      </w:r>
      <w:r w:rsidR="0010224C">
        <w:rPr>
          <w:sz w:val="20"/>
          <w:szCs w:val="20"/>
          <w:lang w:val="en-US"/>
        </w:rPr>
        <w:t xml:space="preserve"> </w:t>
      </w:r>
      <w:r w:rsidRPr="00832DE5">
        <w:rPr>
          <w:sz w:val="20"/>
          <w:szCs w:val="20"/>
          <w:lang w:val="en-US"/>
        </w:rPr>
        <w:t xml:space="preserve">Filimonenko, </w:t>
      </w:r>
      <w:r>
        <w:rPr>
          <w:sz w:val="20"/>
          <w:szCs w:val="20"/>
          <w:lang w:val="en-US"/>
        </w:rPr>
        <w:t>N.V.</w:t>
      </w:r>
      <w:r w:rsidR="0010224C">
        <w:rPr>
          <w:sz w:val="20"/>
          <w:szCs w:val="20"/>
          <w:lang w:val="en-US"/>
        </w:rPr>
        <w:t xml:space="preserve"> </w:t>
      </w:r>
      <w:r w:rsidRPr="00832DE5">
        <w:rPr>
          <w:sz w:val="20"/>
          <w:szCs w:val="20"/>
          <w:lang w:val="en-US"/>
        </w:rPr>
        <w:t>Morozov</w:t>
      </w:r>
      <w:r w:rsidR="00A3220C" w:rsidRPr="00A3220C">
        <w:rPr>
          <w:sz w:val="20"/>
          <w:szCs w:val="20"/>
          <w:lang w:val="en-US"/>
        </w:rPr>
        <w:t>,</w:t>
      </w:r>
      <w:r w:rsidR="0010224C">
        <w:rPr>
          <w:sz w:val="20"/>
          <w:szCs w:val="20"/>
          <w:lang w:val="en-US"/>
        </w:rPr>
        <w:t xml:space="preserve"> </w:t>
      </w:r>
      <w:r w:rsidRPr="00832DE5">
        <w:rPr>
          <w:sz w:val="20"/>
          <w:szCs w:val="20"/>
          <w:lang w:val="en-US"/>
        </w:rPr>
        <w:t>D.Y</w:t>
      </w:r>
      <w:r>
        <w:rPr>
          <w:sz w:val="20"/>
          <w:szCs w:val="20"/>
          <w:lang w:val="en-US"/>
        </w:rPr>
        <w:t>u</w:t>
      </w:r>
      <w:r w:rsidRPr="00832DE5">
        <w:rPr>
          <w:sz w:val="20"/>
          <w:szCs w:val="20"/>
          <w:lang w:val="en-US"/>
        </w:rPr>
        <w:t>.</w:t>
      </w:r>
      <w:r w:rsidR="0010224C">
        <w:rPr>
          <w:sz w:val="20"/>
          <w:szCs w:val="20"/>
          <w:lang w:val="en-US"/>
        </w:rPr>
        <w:t xml:space="preserve"> </w:t>
      </w:r>
      <w:r w:rsidRPr="00832DE5">
        <w:rPr>
          <w:sz w:val="20"/>
          <w:szCs w:val="20"/>
          <w:lang w:val="en-US"/>
        </w:rPr>
        <w:t>Stepchenkov, L.P. Plekhanov</w:t>
      </w:r>
      <w:r w:rsidR="00810619">
        <w:rPr>
          <w:sz w:val="20"/>
          <w:szCs w:val="20"/>
          <w:lang w:val="en-US"/>
        </w:rPr>
        <w:t>.</w:t>
      </w:r>
      <w:r w:rsidR="0010224C">
        <w:rPr>
          <w:sz w:val="20"/>
          <w:szCs w:val="20"/>
          <w:lang w:val="en-US"/>
        </w:rPr>
        <w:t xml:space="preserve"> </w:t>
      </w:r>
      <w:r w:rsidRPr="00832DE5">
        <w:rPr>
          <w:sz w:val="20"/>
          <w:szCs w:val="20"/>
          <w:lang w:val="en-US"/>
        </w:rPr>
        <w:t>Biblioteka funktsional'nykh yacheek dlya proektirovaniya samosinkhronnykh poluzakaznykh BMK mikroskhem serii 5503/5507. M.: Tekhnosfer</w:t>
      </w:r>
      <w:r>
        <w:rPr>
          <w:sz w:val="20"/>
          <w:szCs w:val="20"/>
          <w:lang w:val="en-US"/>
        </w:rPr>
        <w:t>a</w:t>
      </w:r>
      <w:r w:rsidRPr="00832DE5">
        <w:rPr>
          <w:sz w:val="20"/>
          <w:szCs w:val="20"/>
          <w:lang w:val="en-US"/>
        </w:rPr>
        <w:t xml:space="preserve">. 2017. 367 </w:t>
      </w:r>
      <w:r>
        <w:rPr>
          <w:sz w:val="20"/>
          <w:szCs w:val="20"/>
          <w:lang w:val="en-US"/>
        </w:rPr>
        <w:t>P</w:t>
      </w:r>
      <w:r w:rsidRPr="00832DE5">
        <w:rPr>
          <w:sz w:val="20"/>
          <w:szCs w:val="20"/>
          <w:lang w:val="en-US"/>
        </w:rPr>
        <w:t>. ISBN 978-5-94836-332-5.URL: http://www.technosphera.ru/lib/ book/497 (</w:t>
      </w:r>
      <w:r>
        <w:rPr>
          <w:sz w:val="20"/>
          <w:szCs w:val="20"/>
          <w:lang w:val="en-US"/>
        </w:rPr>
        <w:t>last access date</w:t>
      </w:r>
      <w:r w:rsidRPr="00832DE5">
        <w:rPr>
          <w:sz w:val="20"/>
          <w:szCs w:val="20"/>
          <w:lang w:val="en-US"/>
        </w:rPr>
        <w:t>10.07.2019)</w:t>
      </w:r>
      <w:r w:rsidR="0010224C">
        <w:rPr>
          <w:sz w:val="20"/>
          <w:szCs w:val="20"/>
          <w:lang w:val="en-US"/>
        </w:rPr>
        <w:t xml:space="preserve"> </w:t>
      </w:r>
      <w:r>
        <w:rPr>
          <w:rFonts w:cs="Times New Roman"/>
          <w:sz w:val="20"/>
          <w:szCs w:val="20"/>
          <w:lang w:val="en-US"/>
        </w:rPr>
        <w:t>(in Russian)</w:t>
      </w:r>
      <w:r w:rsidR="00351AE8">
        <w:rPr>
          <w:rFonts w:cs="Times New Roman"/>
          <w:sz w:val="20"/>
          <w:szCs w:val="20"/>
          <w:lang w:val="en-US"/>
        </w:rPr>
        <w:t>.</w:t>
      </w:r>
    </w:p>
    <w:p w:rsidR="00832DE5" w:rsidRPr="00832DE5" w:rsidRDefault="00832DE5" w:rsidP="00832DE5">
      <w:pPr>
        <w:widowControl w:val="0"/>
        <w:autoSpaceDE w:val="0"/>
        <w:autoSpaceDN w:val="0"/>
        <w:adjustRightInd w:val="0"/>
        <w:spacing w:after="0" w:line="240" w:lineRule="auto"/>
        <w:ind w:firstLine="0"/>
        <w:jc w:val="both"/>
        <w:rPr>
          <w:sz w:val="20"/>
          <w:szCs w:val="20"/>
          <w:lang w:val="en-US"/>
        </w:rPr>
      </w:pPr>
      <w:r w:rsidRPr="00832DE5">
        <w:rPr>
          <w:sz w:val="20"/>
          <w:szCs w:val="20"/>
          <w:lang w:val="en-US"/>
        </w:rPr>
        <w:t>[8] L.P.</w:t>
      </w:r>
      <w:r w:rsidR="0010224C">
        <w:rPr>
          <w:sz w:val="20"/>
          <w:szCs w:val="20"/>
          <w:lang w:val="en-US"/>
        </w:rPr>
        <w:t xml:space="preserve"> </w:t>
      </w:r>
      <w:r w:rsidRPr="00832DE5">
        <w:rPr>
          <w:sz w:val="20"/>
          <w:szCs w:val="20"/>
          <w:lang w:val="en-US"/>
        </w:rPr>
        <w:t>Plekhanov</w:t>
      </w:r>
      <w:r w:rsidR="00810619">
        <w:rPr>
          <w:sz w:val="20"/>
          <w:szCs w:val="20"/>
          <w:lang w:val="en-US"/>
        </w:rPr>
        <w:t>.</w:t>
      </w:r>
      <w:r w:rsidRPr="00832DE5">
        <w:rPr>
          <w:sz w:val="20"/>
          <w:szCs w:val="20"/>
          <w:lang w:val="en-US"/>
        </w:rPr>
        <w:t xml:space="preserve"> Sintez kombinatsionnykh samosinkhronnykh ehlektronnykh skhem // Sistemy i sredstva informati</w:t>
      </w:r>
      <w:r w:rsidR="00337B35">
        <w:rPr>
          <w:sz w:val="20"/>
          <w:szCs w:val="20"/>
          <w:lang w:val="en-US"/>
        </w:rPr>
        <w:t>k</w:t>
      </w:r>
      <w:r w:rsidR="00351AE8">
        <w:rPr>
          <w:sz w:val="20"/>
          <w:szCs w:val="20"/>
          <w:lang w:val="en-US"/>
        </w:rPr>
        <w:t>i</w:t>
      </w:r>
      <w:r w:rsidR="00337B35">
        <w:rPr>
          <w:sz w:val="20"/>
          <w:szCs w:val="20"/>
          <w:lang w:val="en-US"/>
        </w:rPr>
        <w:t>. – M: Nauk</w:t>
      </w:r>
      <w:r w:rsidR="00351AE8">
        <w:rPr>
          <w:sz w:val="20"/>
          <w:szCs w:val="20"/>
          <w:lang w:val="en-US"/>
        </w:rPr>
        <w:t>a</w:t>
      </w:r>
      <w:r w:rsidR="00337B35">
        <w:rPr>
          <w:sz w:val="20"/>
          <w:szCs w:val="20"/>
          <w:lang w:val="en-US"/>
        </w:rPr>
        <w:t>, 2004. V. 14,</w:t>
      </w:r>
      <w:r w:rsidR="0010224C">
        <w:rPr>
          <w:sz w:val="20"/>
          <w:szCs w:val="20"/>
          <w:lang w:val="en-US"/>
        </w:rPr>
        <w:t xml:space="preserve"> </w:t>
      </w:r>
      <w:r w:rsidR="00337B35">
        <w:rPr>
          <w:sz w:val="20"/>
          <w:szCs w:val="20"/>
          <w:lang w:val="en-US"/>
        </w:rPr>
        <w:t>pp</w:t>
      </w:r>
      <w:r w:rsidRPr="00832DE5">
        <w:rPr>
          <w:sz w:val="20"/>
          <w:szCs w:val="20"/>
          <w:lang w:val="en-US"/>
        </w:rPr>
        <w:t>. 292 – 304</w:t>
      </w:r>
      <w:r w:rsidR="0010224C">
        <w:rPr>
          <w:sz w:val="20"/>
          <w:szCs w:val="20"/>
          <w:lang w:val="en-US"/>
        </w:rPr>
        <w:t xml:space="preserve"> </w:t>
      </w:r>
      <w:r>
        <w:rPr>
          <w:rFonts w:cs="Times New Roman"/>
          <w:sz w:val="20"/>
          <w:szCs w:val="20"/>
          <w:lang w:val="en-US"/>
        </w:rPr>
        <w:t>(in Russian)</w:t>
      </w:r>
      <w:r w:rsidR="00351AE8">
        <w:rPr>
          <w:rFonts w:cs="Times New Roman"/>
          <w:sz w:val="20"/>
          <w:szCs w:val="20"/>
          <w:lang w:val="en-US"/>
        </w:rPr>
        <w:t>.</w:t>
      </w:r>
    </w:p>
    <w:p w:rsidR="00832DE5" w:rsidRPr="00832DE5" w:rsidRDefault="00832DE5" w:rsidP="00832DE5">
      <w:pPr>
        <w:widowControl w:val="0"/>
        <w:autoSpaceDE w:val="0"/>
        <w:autoSpaceDN w:val="0"/>
        <w:adjustRightInd w:val="0"/>
        <w:spacing w:after="0" w:line="240" w:lineRule="auto"/>
        <w:ind w:firstLine="0"/>
        <w:jc w:val="both"/>
        <w:rPr>
          <w:sz w:val="20"/>
          <w:szCs w:val="20"/>
          <w:lang w:val="en-US"/>
        </w:rPr>
      </w:pPr>
      <w:r w:rsidRPr="00832DE5">
        <w:rPr>
          <w:sz w:val="20"/>
          <w:szCs w:val="20"/>
          <w:lang w:val="en-US"/>
        </w:rPr>
        <w:t>[9] L.P.</w:t>
      </w:r>
      <w:r w:rsidR="0010224C">
        <w:rPr>
          <w:sz w:val="20"/>
          <w:szCs w:val="20"/>
          <w:lang w:val="en-US"/>
        </w:rPr>
        <w:t xml:space="preserve"> </w:t>
      </w:r>
      <w:r w:rsidRPr="00832DE5">
        <w:rPr>
          <w:sz w:val="20"/>
          <w:szCs w:val="20"/>
          <w:lang w:val="en-US"/>
        </w:rPr>
        <w:t>Plekhanov</w:t>
      </w:r>
      <w:r w:rsidR="00257BD3" w:rsidRPr="000442ED">
        <w:rPr>
          <w:sz w:val="20"/>
          <w:szCs w:val="20"/>
          <w:lang w:val="en-US"/>
        </w:rPr>
        <w:t>.</w:t>
      </w:r>
      <w:r>
        <w:rPr>
          <w:sz w:val="20"/>
          <w:szCs w:val="20"/>
          <w:lang w:val="en-US"/>
        </w:rPr>
        <w:t xml:space="preserve"> </w:t>
      </w:r>
      <w:r w:rsidRPr="00832DE5">
        <w:rPr>
          <w:sz w:val="20"/>
          <w:szCs w:val="20"/>
          <w:lang w:val="en-US"/>
        </w:rPr>
        <w:t xml:space="preserve">Sintez kombinatsionnykh samosinkhronnykh sektsii funktsional'nym </w:t>
      </w:r>
      <w:r w:rsidR="00351AE8" w:rsidRPr="00832DE5">
        <w:rPr>
          <w:sz w:val="20"/>
          <w:szCs w:val="20"/>
          <w:lang w:val="en-US"/>
        </w:rPr>
        <w:t>metodom</w:t>
      </w:r>
      <w:r w:rsidRPr="00832DE5">
        <w:rPr>
          <w:sz w:val="20"/>
          <w:szCs w:val="20"/>
          <w:lang w:val="en-US"/>
        </w:rPr>
        <w:t xml:space="preserve"> // Sistemy i sredstva informatik</w:t>
      </w:r>
      <w:r w:rsidR="00351AE8">
        <w:rPr>
          <w:sz w:val="20"/>
          <w:szCs w:val="20"/>
          <w:lang w:val="en-US"/>
        </w:rPr>
        <w:t>i</w:t>
      </w:r>
      <w:r w:rsidRPr="00832DE5">
        <w:rPr>
          <w:sz w:val="20"/>
          <w:szCs w:val="20"/>
          <w:lang w:val="en-US"/>
        </w:rPr>
        <w:t>, 2017. T. 27. № 2</w:t>
      </w:r>
      <w:r w:rsidR="00337B35">
        <w:rPr>
          <w:sz w:val="20"/>
          <w:szCs w:val="20"/>
          <w:lang w:val="en-US"/>
        </w:rPr>
        <w:t>,</w:t>
      </w:r>
      <w:r w:rsidR="0010224C">
        <w:rPr>
          <w:sz w:val="20"/>
          <w:szCs w:val="20"/>
          <w:lang w:val="en-US"/>
        </w:rPr>
        <w:t xml:space="preserve"> </w:t>
      </w:r>
      <w:r w:rsidR="00337B35">
        <w:rPr>
          <w:sz w:val="20"/>
          <w:szCs w:val="20"/>
          <w:lang w:val="en-US"/>
        </w:rPr>
        <w:t>pp</w:t>
      </w:r>
      <w:r w:rsidRPr="00832DE5">
        <w:rPr>
          <w:sz w:val="20"/>
          <w:szCs w:val="20"/>
          <w:lang w:val="en-US"/>
        </w:rPr>
        <w:t>. 86 – 98</w:t>
      </w:r>
      <w:r w:rsidR="0010224C">
        <w:rPr>
          <w:sz w:val="20"/>
          <w:szCs w:val="20"/>
          <w:lang w:val="en-US"/>
        </w:rPr>
        <w:t xml:space="preserve"> </w:t>
      </w:r>
      <w:r>
        <w:rPr>
          <w:rFonts w:cs="Times New Roman"/>
          <w:sz w:val="20"/>
          <w:szCs w:val="20"/>
          <w:lang w:val="en-US"/>
        </w:rPr>
        <w:t>(in Russian)</w:t>
      </w:r>
      <w:r w:rsidR="00351AE8">
        <w:rPr>
          <w:rFonts w:cs="Times New Roman"/>
          <w:sz w:val="20"/>
          <w:szCs w:val="20"/>
          <w:lang w:val="en-US"/>
        </w:rPr>
        <w:t>.</w:t>
      </w:r>
    </w:p>
    <w:p w:rsidR="00832DE5" w:rsidRPr="00832DE5" w:rsidRDefault="00832DE5" w:rsidP="00832DE5">
      <w:pPr>
        <w:widowControl w:val="0"/>
        <w:autoSpaceDE w:val="0"/>
        <w:autoSpaceDN w:val="0"/>
        <w:adjustRightInd w:val="0"/>
        <w:spacing w:after="0" w:line="240" w:lineRule="auto"/>
        <w:ind w:firstLine="0"/>
        <w:jc w:val="both"/>
        <w:rPr>
          <w:sz w:val="20"/>
          <w:szCs w:val="20"/>
          <w:lang w:val="en-US"/>
        </w:rPr>
      </w:pPr>
      <w:r w:rsidRPr="00832DE5">
        <w:rPr>
          <w:sz w:val="20"/>
          <w:szCs w:val="20"/>
          <w:lang w:val="en-US"/>
        </w:rPr>
        <w:t>[10] L.P.</w:t>
      </w:r>
      <w:r w:rsidR="0010224C">
        <w:rPr>
          <w:sz w:val="20"/>
          <w:szCs w:val="20"/>
          <w:lang w:val="en-US"/>
        </w:rPr>
        <w:t xml:space="preserve"> </w:t>
      </w:r>
      <w:r>
        <w:rPr>
          <w:sz w:val="20"/>
          <w:szCs w:val="20"/>
          <w:lang w:val="en-US"/>
        </w:rPr>
        <w:t>Plekhanov</w:t>
      </w:r>
      <w:r w:rsidR="00257BD3" w:rsidRPr="000442ED">
        <w:rPr>
          <w:sz w:val="20"/>
          <w:szCs w:val="20"/>
          <w:lang w:val="en-US"/>
        </w:rPr>
        <w:t>.</w:t>
      </w:r>
      <w:r>
        <w:rPr>
          <w:sz w:val="20"/>
          <w:szCs w:val="20"/>
          <w:lang w:val="en-US"/>
        </w:rPr>
        <w:t xml:space="preserve"> </w:t>
      </w:r>
      <w:r w:rsidRPr="00832DE5">
        <w:rPr>
          <w:sz w:val="20"/>
          <w:szCs w:val="20"/>
          <w:lang w:val="en-US"/>
        </w:rPr>
        <w:t>Programma sinteza kombinatsionnykh samosinkhronnykh skhem na zadannoi biblioteke ehlementov SINTABIB // Svidetel'stvo o gosudarstvennoi registratsii programmy dlya EHVM № 2007613665. Data registratsii 27.08.2007</w:t>
      </w:r>
      <w:r w:rsidR="0010224C">
        <w:rPr>
          <w:sz w:val="20"/>
          <w:szCs w:val="20"/>
          <w:lang w:val="en-US"/>
        </w:rPr>
        <w:t xml:space="preserve"> </w:t>
      </w:r>
      <w:r>
        <w:rPr>
          <w:rFonts w:cs="Times New Roman"/>
          <w:sz w:val="20"/>
          <w:szCs w:val="20"/>
          <w:lang w:val="en-US"/>
        </w:rPr>
        <w:t>(in Russian)</w:t>
      </w:r>
      <w:r w:rsidR="00351AE8">
        <w:rPr>
          <w:rFonts w:cs="Times New Roman"/>
          <w:sz w:val="20"/>
          <w:szCs w:val="20"/>
          <w:lang w:val="en-US"/>
        </w:rPr>
        <w:t>.</w:t>
      </w:r>
    </w:p>
    <w:p w:rsidR="00832DE5" w:rsidRPr="00DA7D3C" w:rsidRDefault="00832DE5" w:rsidP="00832DE5">
      <w:pPr>
        <w:widowControl w:val="0"/>
        <w:autoSpaceDE w:val="0"/>
        <w:autoSpaceDN w:val="0"/>
        <w:adjustRightInd w:val="0"/>
        <w:spacing w:after="0" w:line="240" w:lineRule="auto"/>
        <w:ind w:firstLine="0"/>
        <w:jc w:val="both"/>
        <w:rPr>
          <w:sz w:val="20"/>
          <w:szCs w:val="20"/>
          <w:lang w:val="en-US"/>
        </w:rPr>
      </w:pPr>
      <w:r w:rsidRPr="00832DE5">
        <w:rPr>
          <w:sz w:val="20"/>
          <w:szCs w:val="20"/>
          <w:lang w:val="en-US"/>
        </w:rPr>
        <w:t>[11] L.P.</w:t>
      </w:r>
      <w:r w:rsidR="0010224C">
        <w:rPr>
          <w:sz w:val="20"/>
          <w:szCs w:val="20"/>
          <w:lang w:val="en-US"/>
        </w:rPr>
        <w:t xml:space="preserve"> </w:t>
      </w:r>
      <w:r w:rsidRPr="00832DE5">
        <w:rPr>
          <w:sz w:val="20"/>
          <w:szCs w:val="20"/>
          <w:lang w:val="en-US"/>
        </w:rPr>
        <w:t>Plekhanov</w:t>
      </w:r>
      <w:r w:rsidR="00257BD3" w:rsidRPr="00257BD3">
        <w:rPr>
          <w:sz w:val="20"/>
          <w:szCs w:val="20"/>
          <w:lang w:val="en-US"/>
        </w:rPr>
        <w:t xml:space="preserve">. </w:t>
      </w:r>
      <w:r w:rsidRPr="00832DE5">
        <w:rPr>
          <w:sz w:val="20"/>
          <w:szCs w:val="20"/>
          <w:lang w:val="en-US"/>
        </w:rPr>
        <w:t>Programma analiza samosinkhronnykh skhem funktsional'nym metodom (FAZAN) // Svidetel'stvo o gosudarstvennoi registratsii programmy dlya EHVM № 2011611102. Data registratsii 01.02.2011</w:t>
      </w:r>
      <w:r w:rsidR="007E0CDE" w:rsidRPr="00DA7D3C">
        <w:rPr>
          <w:sz w:val="20"/>
          <w:szCs w:val="20"/>
          <w:lang w:val="en-US"/>
        </w:rPr>
        <w:t xml:space="preserve"> </w:t>
      </w:r>
      <w:r>
        <w:rPr>
          <w:rFonts w:cs="Times New Roman"/>
          <w:sz w:val="20"/>
          <w:szCs w:val="20"/>
          <w:lang w:val="en-US"/>
        </w:rPr>
        <w:t>(in Russian)</w:t>
      </w:r>
      <w:r w:rsidR="007E0CDE" w:rsidRPr="00DA7D3C">
        <w:rPr>
          <w:rFonts w:cs="Times New Roman"/>
          <w:sz w:val="20"/>
          <w:szCs w:val="20"/>
          <w:lang w:val="en-US"/>
        </w:rPr>
        <w:t>.</w:t>
      </w:r>
    </w:p>
    <w:p w:rsidR="00832DE5" w:rsidRPr="00832DE5" w:rsidRDefault="00832DE5" w:rsidP="00832DE5">
      <w:pPr>
        <w:widowControl w:val="0"/>
        <w:autoSpaceDE w:val="0"/>
        <w:autoSpaceDN w:val="0"/>
        <w:adjustRightInd w:val="0"/>
        <w:spacing w:after="0" w:line="240" w:lineRule="auto"/>
        <w:ind w:firstLine="0"/>
        <w:jc w:val="both"/>
        <w:rPr>
          <w:sz w:val="20"/>
          <w:szCs w:val="20"/>
          <w:lang w:val="en-US"/>
        </w:rPr>
      </w:pPr>
      <w:r w:rsidRPr="00832DE5">
        <w:rPr>
          <w:sz w:val="20"/>
          <w:szCs w:val="20"/>
          <w:lang w:val="en-US"/>
        </w:rPr>
        <w:t>[12] L.P. Plekhano</w:t>
      </w:r>
      <w:r w:rsidR="00337B35">
        <w:rPr>
          <w:sz w:val="20"/>
          <w:szCs w:val="20"/>
          <w:lang w:val="en-US"/>
        </w:rPr>
        <w:t>v</w:t>
      </w:r>
      <w:r w:rsidR="00257BD3" w:rsidRPr="000442ED">
        <w:rPr>
          <w:sz w:val="20"/>
          <w:szCs w:val="20"/>
          <w:lang w:val="en-US"/>
        </w:rPr>
        <w:t>.</w:t>
      </w:r>
      <w:r w:rsidRPr="00832DE5">
        <w:rPr>
          <w:sz w:val="20"/>
          <w:szCs w:val="20"/>
          <w:lang w:val="en-US"/>
        </w:rPr>
        <w:t xml:space="preserve"> Programma ierarkhicheskogo analiza samosinkhronnykh skhem na samosinkhronnost' (LIMAN) // Svidetel'stvo o gosudarstvennoi registratsii programmy dlya EHVM № 2016663353. Data registratsii 05.12.2016</w:t>
      </w:r>
      <w:r w:rsidR="0010224C">
        <w:rPr>
          <w:sz w:val="20"/>
          <w:szCs w:val="20"/>
          <w:lang w:val="en-US"/>
        </w:rPr>
        <w:t xml:space="preserve"> </w:t>
      </w:r>
      <w:r>
        <w:rPr>
          <w:rFonts w:cs="Times New Roman"/>
          <w:sz w:val="20"/>
          <w:szCs w:val="20"/>
          <w:lang w:val="en-US"/>
        </w:rPr>
        <w:t>(in Russian)</w:t>
      </w:r>
      <w:r w:rsidR="00351AE8">
        <w:rPr>
          <w:rFonts w:cs="Times New Roman"/>
          <w:sz w:val="20"/>
          <w:szCs w:val="20"/>
          <w:lang w:val="en-US"/>
        </w:rPr>
        <w:t>.</w:t>
      </w:r>
    </w:p>
    <w:p w:rsidR="001375CA" w:rsidRPr="00351AE8" w:rsidRDefault="00832DE5" w:rsidP="00832DE5">
      <w:pPr>
        <w:widowControl w:val="0"/>
        <w:autoSpaceDE w:val="0"/>
        <w:autoSpaceDN w:val="0"/>
        <w:adjustRightInd w:val="0"/>
        <w:spacing w:after="0" w:line="240" w:lineRule="auto"/>
        <w:ind w:firstLine="0"/>
        <w:jc w:val="both"/>
        <w:rPr>
          <w:sz w:val="20"/>
          <w:highlight w:val="yellow"/>
          <w:lang w:val="en-US"/>
        </w:rPr>
      </w:pPr>
      <w:r w:rsidRPr="00832DE5">
        <w:rPr>
          <w:sz w:val="20"/>
          <w:szCs w:val="20"/>
          <w:lang w:val="en-US"/>
        </w:rPr>
        <w:t xml:space="preserve">[13] Opisanie SAPR BIS </w:t>
      </w:r>
      <w:r w:rsidR="00337B35">
        <w:rPr>
          <w:sz w:val="20"/>
          <w:szCs w:val="20"/>
          <w:lang w:val="en-US"/>
        </w:rPr>
        <w:t>"</w:t>
      </w:r>
      <w:r w:rsidRPr="00832DE5">
        <w:rPr>
          <w:sz w:val="20"/>
          <w:szCs w:val="20"/>
          <w:lang w:val="en-US"/>
        </w:rPr>
        <w:t>K</w:t>
      </w:r>
      <w:r w:rsidR="00810619">
        <w:rPr>
          <w:sz w:val="20"/>
          <w:szCs w:val="20"/>
          <w:lang w:val="en-US"/>
        </w:rPr>
        <w:t>ovcheg</w:t>
      </w:r>
      <w:r w:rsidR="00337B35">
        <w:rPr>
          <w:sz w:val="20"/>
          <w:szCs w:val="20"/>
          <w:lang w:val="en-US"/>
        </w:rPr>
        <w:t>"</w:t>
      </w:r>
      <w:r w:rsidRPr="00832DE5">
        <w:rPr>
          <w:sz w:val="20"/>
          <w:szCs w:val="20"/>
          <w:lang w:val="en-US"/>
        </w:rPr>
        <w:t>. URL:http://asic.ru/index.php/sapr/opis (</w:t>
      </w:r>
      <w:r w:rsidR="00337B35">
        <w:rPr>
          <w:sz w:val="20"/>
          <w:szCs w:val="20"/>
          <w:lang w:val="en-US"/>
        </w:rPr>
        <w:t>last access date</w:t>
      </w:r>
      <w:r w:rsidR="0010224C">
        <w:rPr>
          <w:sz w:val="20"/>
          <w:szCs w:val="20"/>
          <w:lang w:val="en-US"/>
        </w:rPr>
        <w:t xml:space="preserve"> </w:t>
      </w:r>
      <w:r w:rsidRPr="00832DE5">
        <w:rPr>
          <w:sz w:val="20"/>
          <w:szCs w:val="20"/>
          <w:lang w:val="en-US"/>
        </w:rPr>
        <w:t>10.07.2019)</w:t>
      </w:r>
      <w:r w:rsidR="0010224C">
        <w:rPr>
          <w:sz w:val="20"/>
          <w:szCs w:val="20"/>
          <w:lang w:val="en-US"/>
        </w:rPr>
        <w:t xml:space="preserve"> (</w:t>
      </w:r>
      <w:r>
        <w:rPr>
          <w:rFonts w:cs="Times New Roman"/>
          <w:sz w:val="20"/>
          <w:szCs w:val="20"/>
          <w:lang w:val="en-US"/>
        </w:rPr>
        <w:t>in</w:t>
      </w:r>
      <w:r w:rsidR="0010224C">
        <w:rPr>
          <w:rFonts w:cs="Times New Roman"/>
          <w:sz w:val="20"/>
          <w:szCs w:val="20"/>
          <w:lang w:val="en-US"/>
        </w:rPr>
        <w:t xml:space="preserve"> </w:t>
      </w:r>
      <w:r>
        <w:rPr>
          <w:rFonts w:cs="Times New Roman"/>
          <w:sz w:val="20"/>
          <w:szCs w:val="20"/>
          <w:lang w:val="en-US"/>
        </w:rPr>
        <w:t>Russian</w:t>
      </w:r>
      <w:r w:rsidR="0010224C">
        <w:rPr>
          <w:rFonts w:cs="Times New Roman"/>
          <w:sz w:val="20"/>
          <w:szCs w:val="20"/>
          <w:lang w:val="en-US"/>
        </w:rPr>
        <w:t>)</w:t>
      </w:r>
      <w:r w:rsidR="00351AE8">
        <w:rPr>
          <w:rFonts w:cs="Times New Roman"/>
          <w:sz w:val="20"/>
          <w:szCs w:val="20"/>
          <w:lang w:val="en-US"/>
        </w:rPr>
        <w:t>.</w:t>
      </w:r>
    </w:p>
    <w:p w:rsidR="001375CA" w:rsidRDefault="001375CA" w:rsidP="00967428">
      <w:pPr>
        <w:pStyle w:val="af7"/>
        <w:pageBreakBefore/>
        <w:widowControl w:val="0"/>
        <w:spacing w:before="0"/>
        <w:jc w:val="left"/>
        <w:rPr>
          <w:b w:val="0"/>
          <w:sz w:val="20"/>
          <w:lang w:val="ru-RU"/>
        </w:rPr>
      </w:pPr>
      <w:r w:rsidRPr="00967428">
        <w:rPr>
          <w:b w:val="0"/>
          <w:sz w:val="20"/>
          <w:lang w:val="ru-RU"/>
        </w:rPr>
        <w:lastRenderedPageBreak/>
        <w:t>УДК 621.3.049.77:004.032.34:004.312</w:t>
      </w:r>
    </w:p>
    <w:p w:rsidR="00257BD3" w:rsidRDefault="00257BD3" w:rsidP="0042008A">
      <w:pPr>
        <w:pStyle w:val="af7"/>
        <w:widowControl w:val="0"/>
        <w:spacing w:before="0"/>
        <w:rPr>
          <w:sz w:val="20"/>
          <w:lang w:val="ru-RU"/>
        </w:rPr>
      </w:pPr>
    </w:p>
    <w:p w:rsidR="0042008A" w:rsidRPr="00967428" w:rsidRDefault="0042008A" w:rsidP="0042008A">
      <w:pPr>
        <w:pStyle w:val="af7"/>
        <w:widowControl w:val="0"/>
        <w:spacing w:before="0"/>
        <w:rPr>
          <w:sz w:val="20"/>
          <w:lang w:val="ru-RU"/>
        </w:rPr>
      </w:pPr>
      <w:r w:rsidRPr="002F5075">
        <w:rPr>
          <w:sz w:val="20"/>
          <w:lang w:val="ru-RU"/>
        </w:rPr>
        <w:t>Синтез самосинхронных схем</w:t>
      </w:r>
      <w:r w:rsidR="00E76EAB" w:rsidRPr="00967428">
        <w:rPr>
          <w:sz w:val="20"/>
          <w:lang w:val="ru-RU"/>
        </w:rPr>
        <w:t xml:space="preserve"> в базисе БМК</w:t>
      </w:r>
    </w:p>
    <w:p w:rsidR="0042008A" w:rsidRPr="00967428" w:rsidRDefault="0042008A" w:rsidP="0042008A">
      <w:pPr>
        <w:pStyle w:val="af7"/>
        <w:widowControl w:val="0"/>
        <w:spacing w:before="0"/>
        <w:rPr>
          <w:sz w:val="20"/>
          <w:lang w:val="ru-RU"/>
        </w:rPr>
      </w:pPr>
    </w:p>
    <w:p w:rsidR="001375CA" w:rsidRPr="00967428" w:rsidRDefault="001375CA" w:rsidP="00967428">
      <w:pPr>
        <w:pStyle w:val="af7"/>
        <w:widowControl w:val="0"/>
        <w:spacing w:before="0"/>
        <w:rPr>
          <w:b w:val="0"/>
          <w:sz w:val="20"/>
          <w:lang w:val="ru-RU"/>
        </w:rPr>
      </w:pPr>
      <w:r w:rsidRPr="00967428">
        <w:rPr>
          <w:b w:val="0"/>
          <w:i/>
          <w:sz w:val="20"/>
          <w:lang w:val="ru-RU"/>
        </w:rPr>
        <w:t>Леонид Петрович Плеханов</w:t>
      </w:r>
      <w:r w:rsidR="0042008A" w:rsidRPr="00500AA4">
        <w:rPr>
          <w:b w:val="0"/>
          <w:sz w:val="20"/>
          <w:vertAlign w:val="superscript"/>
          <w:lang w:val="ru-RU"/>
        </w:rPr>
        <w:t>1)</w:t>
      </w:r>
    </w:p>
    <w:p w:rsidR="007816DA" w:rsidRPr="00967428" w:rsidRDefault="001375CA" w:rsidP="007816DA">
      <w:pPr>
        <w:pStyle w:val="af7"/>
        <w:widowControl w:val="0"/>
        <w:spacing w:before="0"/>
        <w:rPr>
          <w:b w:val="0"/>
          <w:i/>
          <w:sz w:val="20"/>
          <w:vertAlign w:val="superscript"/>
          <w:lang w:val="ru-RU"/>
        </w:rPr>
      </w:pPr>
      <w:r w:rsidRPr="00967428">
        <w:rPr>
          <w:b w:val="0"/>
          <w:i/>
          <w:sz w:val="20"/>
          <w:lang w:val="ru-RU"/>
        </w:rPr>
        <w:t>Андрей Николаевич Денисов</w:t>
      </w:r>
      <w:r w:rsidRPr="00967428">
        <w:rPr>
          <w:b w:val="0"/>
          <w:sz w:val="20"/>
          <w:vertAlign w:val="superscript"/>
          <w:lang w:val="ru-RU"/>
        </w:rPr>
        <w:t>2)</w:t>
      </w:r>
    </w:p>
    <w:p w:rsidR="001375CA" w:rsidRPr="00967428" w:rsidRDefault="001375CA" w:rsidP="00967428">
      <w:pPr>
        <w:pStyle w:val="af7"/>
        <w:widowControl w:val="0"/>
        <w:spacing w:before="0"/>
        <w:rPr>
          <w:b w:val="0"/>
          <w:sz w:val="20"/>
          <w:vertAlign w:val="superscript"/>
          <w:lang w:val="ru-RU"/>
        </w:rPr>
      </w:pPr>
      <w:r w:rsidRPr="00967428">
        <w:rPr>
          <w:b w:val="0"/>
          <w:i/>
          <w:sz w:val="20"/>
          <w:lang w:val="ru-RU"/>
        </w:rPr>
        <w:t>Юрий Георгиевич Дьяченко</w:t>
      </w:r>
      <w:r w:rsidRPr="00967428">
        <w:rPr>
          <w:b w:val="0"/>
          <w:sz w:val="20"/>
          <w:vertAlign w:val="superscript"/>
          <w:lang w:val="ru-RU"/>
        </w:rPr>
        <w:t>1)</w:t>
      </w:r>
    </w:p>
    <w:p w:rsidR="00136337" w:rsidRDefault="00136337" w:rsidP="00136337">
      <w:pPr>
        <w:pStyle w:val="af7"/>
        <w:widowControl w:val="0"/>
        <w:spacing w:before="0"/>
        <w:rPr>
          <w:b w:val="0"/>
          <w:sz w:val="20"/>
          <w:vertAlign w:val="superscript"/>
          <w:lang w:val="ru-RU"/>
        </w:rPr>
      </w:pPr>
      <w:r w:rsidRPr="001C40F3">
        <w:rPr>
          <w:b w:val="0"/>
          <w:i/>
          <w:sz w:val="20"/>
          <w:lang w:val="ru-RU"/>
        </w:rPr>
        <w:t xml:space="preserve">Юрий </w:t>
      </w:r>
      <w:r>
        <w:rPr>
          <w:b w:val="0"/>
          <w:i/>
          <w:sz w:val="20"/>
          <w:lang w:val="ru-RU"/>
        </w:rPr>
        <w:t>Афанасьевич</w:t>
      </w:r>
      <w:r w:rsidRPr="001C40F3">
        <w:rPr>
          <w:b w:val="0"/>
          <w:i/>
          <w:sz w:val="20"/>
          <w:lang w:val="ru-RU"/>
        </w:rPr>
        <w:t xml:space="preserve"> Степченков</w:t>
      </w:r>
      <w:r w:rsidRPr="001C40F3">
        <w:rPr>
          <w:b w:val="0"/>
          <w:sz w:val="20"/>
          <w:vertAlign w:val="superscript"/>
          <w:lang w:val="ru-RU"/>
        </w:rPr>
        <w:t>1)</w:t>
      </w:r>
    </w:p>
    <w:p w:rsidR="001375CA" w:rsidRPr="00967428" w:rsidRDefault="001375CA" w:rsidP="00967428">
      <w:pPr>
        <w:pStyle w:val="af7"/>
        <w:widowControl w:val="0"/>
        <w:spacing w:before="0"/>
        <w:rPr>
          <w:b w:val="0"/>
          <w:sz w:val="20"/>
          <w:lang w:val="ru-RU"/>
        </w:rPr>
      </w:pPr>
      <w:r w:rsidRPr="00967428">
        <w:rPr>
          <w:b w:val="0"/>
          <w:i/>
          <w:sz w:val="20"/>
          <w:lang w:val="ru-RU"/>
        </w:rPr>
        <w:t>Дмитрий Игоревич Мамонов</w:t>
      </w:r>
      <w:r w:rsidR="00496E33" w:rsidRPr="00496E33">
        <w:rPr>
          <w:b w:val="0"/>
          <w:sz w:val="20"/>
          <w:vertAlign w:val="superscript"/>
          <w:lang w:val="ru-RU"/>
        </w:rPr>
        <w:t>2)</w:t>
      </w:r>
    </w:p>
    <w:p w:rsidR="001375CA" w:rsidRDefault="001375CA" w:rsidP="00967428">
      <w:pPr>
        <w:pStyle w:val="af7"/>
        <w:widowControl w:val="0"/>
        <w:spacing w:before="0"/>
        <w:rPr>
          <w:b w:val="0"/>
          <w:sz w:val="20"/>
          <w:lang w:val="ru-RU"/>
        </w:rPr>
      </w:pPr>
      <w:r w:rsidRPr="00967428">
        <w:rPr>
          <w:b w:val="0"/>
          <w:i/>
          <w:sz w:val="20"/>
          <w:lang w:val="ru-RU"/>
        </w:rPr>
        <w:t>Дмитрий Юрьевич Степченков</w:t>
      </w:r>
      <w:r w:rsidR="00496E33" w:rsidRPr="00500AA4">
        <w:rPr>
          <w:b w:val="0"/>
          <w:sz w:val="20"/>
          <w:vertAlign w:val="superscript"/>
          <w:lang w:val="ru-RU"/>
        </w:rPr>
        <w:t>1)</w:t>
      </w:r>
    </w:p>
    <w:p w:rsidR="001375CA" w:rsidRPr="00967428" w:rsidRDefault="001375CA" w:rsidP="00967428">
      <w:pPr>
        <w:pStyle w:val="af7"/>
        <w:widowControl w:val="0"/>
        <w:spacing w:before="0"/>
        <w:rPr>
          <w:b w:val="0"/>
          <w:sz w:val="20"/>
          <w:lang w:val="ru-RU"/>
        </w:rPr>
      </w:pPr>
    </w:p>
    <w:p w:rsidR="001375CA" w:rsidRPr="00351AE8" w:rsidRDefault="007816DA" w:rsidP="00967428">
      <w:pPr>
        <w:pStyle w:val="af7"/>
        <w:widowControl w:val="0"/>
        <w:spacing w:before="0"/>
        <w:rPr>
          <w:b w:val="0"/>
          <w:sz w:val="20"/>
          <w:lang w:val="ru-RU"/>
        </w:rPr>
      </w:pPr>
      <w:r w:rsidRPr="00500AA4">
        <w:rPr>
          <w:b w:val="0"/>
          <w:sz w:val="20"/>
          <w:vertAlign w:val="superscript"/>
          <w:lang w:val="ru-RU"/>
        </w:rPr>
        <w:t>1)</w:t>
      </w:r>
      <w:r w:rsidR="007F4072" w:rsidRPr="00500AA4">
        <w:rPr>
          <w:b w:val="0"/>
          <w:sz w:val="20"/>
          <w:lang w:val="ru-RU"/>
        </w:rPr>
        <w:t xml:space="preserve">Институт проблем информатики </w:t>
      </w:r>
      <w:r w:rsidR="00810619" w:rsidRPr="00500AA4">
        <w:rPr>
          <w:b w:val="0"/>
          <w:sz w:val="20"/>
          <w:lang w:val="ru-RU"/>
        </w:rPr>
        <w:t>Ф</w:t>
      </w:r>
      <w:r w:rsidR="00810619">
        <w:rPr>
          <w:b w:val="0"/>
          <w:sz w:val="20"/>
          <w:lang w:val="ru-RU"/>
        </w:rPr>
        <w:t xml:space="preserve">едерального </w:t>
      </w:r>
      <w:r w:rsidR="00810619" w:rsidRPr="00500AA4">
        <w:rPr>
          <w:b w:val="0"/>
          <w:sz w:val="20"/>
          <w:lang w:val="ru-RU"/>
        </w:rPr>
        <w:t>И</w:t>
      </w:r>
      <w:r w:rsidR="00810619">
        <w:rPr>
          <w:b w:val="0"/>
          <w:sz w:val="20"/>
          <w:lang w:val="ru-RU"/>
        </w:rPr>
        <w:t xml:space="preserve">сследовательского </w:t>
      </w:r>
      <w:r w:rsidR="00810619" w:rsidRPr="00500AA4">
        <w:rPr>
          <w:b w:val="0"/>
          <w:sz w:val="20"/>
          <w:lang w:val="ru-RU"/>
        </w:rPr>
        <w:t>Ц</w:t>
      </w:r>
      <w:r w:rsidR="00810619">
        <w:rPr>
          <w:b w:val="0"/>
          <w:sz w:val="20"/>
          <w:lang w:val="ru-RU"/>
        </w:rPr>
        <w:t>ентра</w:t>
      </w:r>
      <w:r w:rsidR="007F4072" w:rsidRPr="00500AA4">
        <w:rPr>
          <w:b w:val="0"/>
          <w:sz w:val="20"/>
          <w:lang w:val="ru-RU"/>
        </w:rPr>
        <w:t xml:space="preserve"> «Информатика и управление» </w:t>
      </w:r>
      <w:r w:rsidR="00CC3BAE" w:rsidRPr="00500AA4">
        <w:rPr>
          <w:b w:val="0"/>
          <w:sz w:val="20"/>
          <w:lang w:val="ru-RU"/>
        </w:rPr>
        <w:t>Р</w:t>
      </w:r>
      <w:r w:rsidR="00CC3BAE">
        <w:rPr>
          <w:b w:val="0"/>
          <w:sz w:val="20"/>
          <w:lang w:val="ru-RU"/>
        </w:rPr>
        <w:t>оссийской академии наук</w:t>
      </w:r>
      <w:r w:rsidR="007F4072" w:rsidRPr="00500AA4">
        <w:rPr>
          <w:b w:val="0"/>
          <w:sz w:val="20"/>
          <w:lang w:val="ru-RU"/>
        </w:rPr>
        <w:t>,119333, г. Москва, ул. Вавилова, д .44, корп. 2</w:t>
      </w:r>
      <w:r w:rsidR="00021659">
        <w:rPr>
          <w:b w:val="0"/>
          <w:sz w:val="20"/>
          <w:lang w:val="ru-RU"/>
        </w:rPr>
        <w:t>.</w:t>
      </w:r>
      <w:r w:rsidR="007F4072" w:rsidRPr="00500AA4">
        <w:rPr>
          <w:b w:val="0"/>
          <w:sz w:val="20"/>
          <w:lang w:val="ru-RU"/>
        </w:rPr>
        <w:t xml:space="preserve"> </w:t>
      </w:r>
      <w:r w:rsidR="0081092A" w:rsidRPr="0081092A">
        <w:rPr>
          <w:rStyle w:val="val"/>
          <w:b w:val="0"/>
          <w:sz w:val="20"/>
        </w:rPr>
        <w:t>lplekhanov</w:t>
      </w:r>
      <w:r w:rsidR="0081092A" w:rsidRPr="00351AE8">
        <w:rPr>
          <w:rStyle w:val="val"/>
          <w:b w:val="0"/>
          <w:sz w:val="20"/>
          <w:lang w:val="ru-RU"/>
        </w:rPr>
        <w:t>@</w:t>
      </w:r>
      <w:r w:rsidR="0081092A" w:rsidRPr="0081092A">
        <w:rPr>
          <w:rStyle w:val="val"/>
          <w:b w:val="0"/>
          <w:sz w:val="20"/>
        </w:rPr>
        <w:t>inbox</w:t>
      </w:r>
      <w:r w:rsidR="0081092A" w:rsidRPr="00351AE8">
        <w:rPr>
          <w:rStyle w:val="val"/>
          <w:b w:val="0"/>
          <w:sz w:val="20"/>
          <w:lang w:val="ru-RU"/>
        </w:rPr>
        <w:t>.</w:t>
      </w:r>
      <w:r w:rsidR="0081092A" w:rsidRPr="0081092A">
        <w:rPr>
          <w:rStyle w:val="val"/>
          <w:b w:val="0"/>
          <w:sz w:val="20"/>
        </w:rPr>
        <w:t>ru</w:t>
      </w:r>
    </w:p>
    <w:p w:rsidR="001375CA" w:rsidRDefault="007816DA" w:rsidP="00967428">
      <w:pPr>
        <w:pStyle w:val="af7"/>
        <w:widowControl w:val="0"/>
        <w:spacing w:before="0"/>
        <w:rPr>
          <w:b w:val="0"/>
          <w:sz w:val="20"/>
          <w:lang w:val="ru-RU"/>
        </w:rPr>
      </w:pPr>
      <w:r w:rsidRPr="00496E33">
        <w:rPr>
          <w:b w:val="0"/>
          <w:sz w:val="20"/>
          <w:vertAlign w:val="superscript"/>
          <w:lang w:val="ru-RU"/>
        </w:rPr>
        <w:t>2)</w:t>
      </w:r>
      <w:r w:rsidRPr="007F4072">
        <w:rPr>
          <w:b w:val="0"/>
          <w:sz w:val="20"/>
          <w:lang w:val="ru-RU"/>
        </w:rPr>
        <w:t>Научно-производственный комплекс «Технологический центр» (НПК «Технологический центр»),</w:t>
      </w:r>
    </w:p>
    <w:p w:rsidR="001375CA" w:rsidRDefault="007816DA" w:rsidP="00967428">
      <w:pPr>
        <w:pStyle w:val="af7"/>
        <w:widowControl w:val="0"/>
        <w:spacing w:before="0"/>
        <w:rPr>
          <w:b w:val="0"/>
          <w:sz w:val="20"/>
          <w:lang w:val="ru-RU"/>
        </w:rPr>
      </w:pPr>
      <w:r w:rsidRPr="007F4072">
        <w:rPr>
          <w:b w:val="0"/>
          <w:sz w:val="20"/>
          <w:lang w:val="ru-RU"/>
        </w:rPr>
        <w:t>244980, Москва, Зеленоград, проезд 4806, д.</w:t>
      </w:r>
      <w:r w:rsidR="00021659">
        <w:rPr>
          <w:b w:val="0"/>
          <w:sz w:val="20"/>
          <w:lang w:val="ru-RU"/>
        </w:rPr>
        <w:t xml:space="preserve"> </w:t>
      </w:r>
      <w:r w:rsidRPr="007F4072">
        <w:rPr>
          <w:b w:val="0"/>
          <w:sz w:val="20"/>
          <w:lang w:val="ru-RU"/>
        </w:rPr>
        <w:t>5</w:t>
      </w:r>
      <w:r w:rsidR="00021659">
        <w:rPr>
          <w:b w:val="0"/>
          <w:sz w:val="20"/>
          <w:lang w:val="ru-RU"/>
        </w:rPr>
        <w:t>.</w:t>
      </w:r>
      <w:r w:rsidRPr="007F4072">
        <w:rPr>
          <w:b w:val="0"/>
          <w:sz w:val="20"/>
          <w:lang w:val="ru-RU"/>
        </w:rPr>
        <w:t xml:space="preserve"> </w:t>
      </w:r>
      <w:hyperlink r:id="rId12" w:history="1">
        <w:r w:rsidR="00C96578" w:rsidRPr="00736FD0">
          <w:rPr>
            <w:b w:val="0"/>
            <w:sz w:val="20"/>
          </w:rPr>
          <w:t>den</w:t>
        </w:r>
        <w:r w:rsidR="001375CA" w:rsidRPr="00967428">
          <w:rPr>
            <w:b w:val="0"/>
            <w:sz w:val="20"/>
            <w:lang w:val="ru-RU"/>
          </w:rPr>
          <w:t>@</w:t>
        </w:r>
        <w:r w:rsidR="00C96578" w:rsidRPr="00736FD0">
          <w:rPr>
            <w:b w:val="0"/>
            <w:sz w:val="20"/>
          </w:rPr>
          <w:t>tcen</w:t>
        </w:r>
        <w:r w:rsidR="001375CA" w:rsidRPr="00967428">
          <w:rPr>
            <w:b w:val="0"/>
            <w:sz w:val="20"/>
            <w:lang w:val="ru-RU"/>
          </w:rPr>
          <w:t>.</w:t>
        </w:r>
        <w:r w:rsidR="00C96578" w:rsidRPr="00736FD0">
          <w:rPr>
            <w:b w:val="0"/>
            <w:sz w:val="20"/>
          </w:rPr>
          <w:t>ru</w:t>
        </w:r>
      </w:hyperlink>
    </w:p>
    <w:p w:rsidR="007816DA" w:rsidRPr="00967428" w:rsidRDefault="007816DA" w:rsidP="007816DA">
      <w:pPr>
        <w:pStyle w:val="af7"/>
        <w:widowControl w:val="0"/>
        <w:spacing w:before="0"/>
        <w:rPr>
          <w:sz w:val="20"/>
          <w:lang w:val="ru-RU"/>
        </w:rPr>
      </w:pPr>
    </w:p>
    <w:p w:rsidR="00EE36ED" w:rsidRPr="00EE36ED" w:rsidRDefault="00EE36ED" w:rsidP="00EE36ED">
      <w:pPr>
        <w:pStyle w:val="afa"/>
        <w:spacing w:line="240" w:lineRule="auto"/>
        <w:ind w:firstLine="709"/>
        <w:rPr>
          <w:b/>
          <w:spacing w:val="-2"/>
          <w:sz w:val="20"/>
        </w:rPr>
      </w:pPr>
      <w:r w:rsidRPr="00EE36ED">
        <w:rPr>
          <w:b/>
          <w:sz w:val="20"/>
        </w:rPr>
        <w:t>Аннотация</w:t>
      </w:r>
      <w:r w:rsidR="00257BD3" w:rsidRPr="000442ED">
        <w:rPr>
          <w:b/>
          <w:sz w:val="20"/>
        </w:rPr>
        <w:t>?</w:t>
      </w:r>
      <w:r w:rsidRPr="00EE36ED">
        <w:rPr>
          <w:b/>
          <w:sz w:val="20"/>
        </w:rPr>
        <w:t xml:space="preserve"> </w:t>
      </w:r>
    </w:p>
    <w:p w:rsidR="00EE36ED" w:rsidRPr="00967428" w:rsidRDefault="001375CA" w:rsidP="00EE36ED">
      <w:pPr>
        <w:pStyle w:val="afa"/>
        <w:spacing w:line="240" w:lineRule="auto"/>
        <w:ind w:firstLine="709"/>
        <w:rPr>
          <w:sz w:val="20"/>
        </w:rPr>
      </w:pPr>
      <w:r w:rsidRPr="00967428">
        <w:rPr>
          <w:sz w:val="20"/>
        </w:rPr>
        <w:t>Данный доклад посвящен разработке средств автоматизированного синтеза самосинхронных (CC) схем. Рассматриваются особенности реализации СС схем. Предложен маршрут проектирования цифровых СС СБИС. Описана интеграция разрабатываемых средств в стандартную САПР синхронных СБИС</w:t>
      </w:r>
      <w:r w:rsidR="0010224C" w:rsidRPr="0010224C">
        <w:rPr>
          <w:sz w:val="20"/>
        </w:rPr>
        <w:t xml:space="preserve"> </w:t>
      </w:r>
      <w:r w:rsidR="00810619" w:rsidRPr="001A75B6">
        <w:rPr>
          <w:sz w:val="20"/>
        </w:rPr>
        <w:t>(“</w:t>
      </w:r>
      <w:r w:rsidR="00810619">
        <w:rPr>
          <w:sz w:val="20"/>
        </w:rPr>
        <w:t>Ковчег</w:t>
      </w:r>
      <w:r w:rsidR="00810619" w:rsidRPr="001A75B6">
        <w:rPr>
          <w:sz w:val="20"/>
        </w:rPr>
        <w:t>”</w:t>
      </w:r>
      <w:r w:rsidR="00810619">
        <w:rPr>
          <w:sz w:val="20"/>
        </w:rPr>
        <w:t>)</w:t>
      </w:r>
      <w:r w:rsidR="00810619" w:rsidRPr="00DA07EB">
        <w:rPr>
          <w:sz w:val="20"/>
        </w:rPr>
        <w:t>,</w:t>
      </w:r>
      <w:r w:rsidRPr="00967428">
        <w:rPr>
          <w:sz w:val="20"/>
        </w:rPr>
        <w:t xml:space="preserve"> обеспечивающая эффективное проектирование действительно СС схем.</w:t>
      </w:r>
    </w:p>
    <w:p w:rsidR="00EE36ED" w:rsidRPr="00EE36ED" w:rsidRDefault="00EE36ED" w:rsidP="00EE36ED">
      <w:pPr>
        <w:pStyle w:val="afa"/>
        <w:spacing w:line="240" w:lineRule="auto"/>
        <w:ind w:firstLine="709"/>
        <w:rPr>
          <w:sz w:val="20"/>
        </w:rPr>
      </w:pPr>
    </w:p>
    <w:p w:rsidR="00EE36ED" w:rsidRPr="00967428" w:rsidRDefault="00EE36ED" w:rsidP="00EE36ED">
      <w:pPr>
        <w:pStyle w:val="afa"/>
        <w:spacing w:line="240" w:lineRule="auto"/>
        <w:ind w:firstLine="709"/>
        <w:rPr>
          <w:spacing w:val="-2"/>
          <w:sz w:val="20"/>
        </w:rPr>
      </w:pPr>
      <w:r w:rsidRPr="00EE36ED">
        <w:rPr>
          <w:b/>
          <w:spacing w:val="-2"/>
          <w:sz w:val="20"/>
        </w:rPr>
        <w:t>Ключевые слова</w:t>
      </w:r>
      <w:r w:rsidRPr="00473B51">
        <w:rPr>
          <w:spacing w:val="-2"/>
          <w:sz w:val="20"/>
        </w:rPr>
        <w:t xml:space="preserve"> – </w:t>
      </w:r>
      <w:r w:rsidR="001375CA" w:rsidRPr="00967428">
        <w:rPr>
          <w:spacing w:val="-2"/>
          <w:sz w:val="20"/>
        </w:rPr>
        <w:t>самосинхронные схемы; автоматизированный синтез</w:t>
      </w:r>
      <w:r w:rsidR="00967428">
        <w:rPr>
          <w:spacing w:val="-2"/>
          <w:sz w:val="20"/>
        </w:rPr>
        <w:t xml:space="preserve"> микросхем</w:t>
      </w:r>
      <w:r w:rsidR="001375CA" w:rsidRPr="00967428">
        <w:rPr>
          <w:spacing w:val="-2"/>
          <w:sz w:val="20"/>
        </w:rPr>
        <w:t>; анализ на самосинхронность; маршрут проектирования</w:t>
      </w:r>
      <w:r w:rsidR="00967428">
        <w:rPr>
          <w:spacing w:val="-2"/>
          <w:sz w:val="20"/>
        </w:rPr>
        <w:t xml:space="preserve"> микросхем</w:t>
      </w:r>
      <w:r w:rsidR="001375CA" w:rsidRPr="00967428">
        <w:rPr>
          <w:spacing w:val="-2"/>
          <w:sz w:val="20"/>
        </w:rPr>
        <w:t>.</w:t>
      </w:r>
    </w:p>
    <w:p w:rsidR="00EE36ED" w:rsidRPr="00967428" w:rsidRDefault="00EE36ED" w:rsidP="007816DA">
      <w:pPr>
        <w:pStyle w:val="af7"/>
        <w:widowControl w:val="0"/>
        <w:spacing w:before="0"/>
        <w:rPr>
          <w:sz w:val="20"/>
          <w:lang w:val="ru-RU"/>
        </w:rPr>
      </w:pPr>
    </w:p>
    <w:p w:rsidR="007816DA" w:rsidRPr="00967428" w:rsidRDefault="007816DA" w:rsidP="007816DA">
      <w:pPr>
        <w:pStyle w:val="af7"/>
        <w:widowControl w:val="0"/>
        <w:spacing w:before="0"/>
        <w:rPr>
          <w:sz w:val="20"/>
        </w:rPr>
      </w:pPr>
      <w:r>
        <w:rPr>
          <w:sz w:val="20"/>
        </w:rPr>
        <w:t>Synthesis of the self-timed circuits</w:t>
      </w:r>
      <w:r w:rsidR="0010224C">
        <w:rPr>
          <w:sz w:val="20"/>
        </w:rPr>
        <w:t xml:space="preserve"> in gate array basis</w:t>
      </w:r>
    </w:p>
    <w:p w:rsidR="001375CA" w:rsidRDefault="001375CA" w:rsidP="00967428">
      <w:pPr>
        <w:pStyle w:val="af7"/>
        <w:widowControl w:val="0"/>
        <w:spacing w:before="0"/>
        <w:rPr>
          <w:b w:val="0"/>
          <w:i/>
          <w:sz w:val="20"/>
        </w:rPr>
      </w:pPr>
    </w:p>
    <w:p w:rsidR="007816DA" w:rsidRDefault="001375CA" w:rsidP="007816DA">
      <w:pPr>
        <w:pStyle w:val="af7"/>
        <w:widowControl w:val="0"/>
        <w:spacing w:before="0"/>
        <w:rPr>
          <w:b w:val="0"/>
          <w:sz w:val="20"/>
        </w:rPr>
      </w:pPr>
      <w:r w:rsidRPr="00967428">
        <w:rPr>
          <w:b w:val="0"/>
          <w:sz w:val="20"/>
        </w:rPr>
        <w:t xml:space="preserve">Leonid </w:t>
      </w:r>
      <w:r w:rsidRPr="00967428">
        <w:rPr>
          <w:b w:val="0"/>
          <w:color w:val="000000"/>
          <w:sz w:val="20"/>
          <w:shd w:val="clear" w:color="auto" w:fill="FFFFFF"/>
        </w:rPr>
        <w:t>Petrovich</w:t>
      </w:r>
      <w:r w:rsidRPr="00967428">
        <w:rPr>
          <w:b w:val="0"/>
          <w:sz w:val="20"/>
        </w:rPr>
        <w:t xml:space="preserve"> Plekhanov</w:t>
      </w:r>
      <w:r w:rsidRPr="00967428">
        <w:rPr>
          <w:b w:val="0"/>
          <w:sz w:val="20"/>
          <w:vertAlign w:val="superscript"/>
        </w:rPr>
        <w:t>1)</w:t>
      </w:r>
    </w:p>
    <w:p w:rsidR="007816DA" w:rsidRPr="007816DA" w:rsidRDefault="001375CA" w:rsidP="007816DA">
      <w:pPr>
        <w:pStyle w:val="af7"/>
        <w:widowControl w:val="0"/>
        <w:spacing w:before="0"/>
        <w:rPr>
          <w:b w:val="0"/>
          <w:sz w:val="20"/>
          <w:vertAlign w:val="superscript"/>
        </w:rPr>
      </w:pPr>
      <w:r w:rsidRPr="00967428">
        <w:rPr>
          <w:b w:val="0"/>
          <w:sz w:val="20"/>
        </w:rPr>
        <w:t>Andrey</w:t>
      </w:r>
      <w:r w:rsidR="00E72A9E" w:rsidRPr="00E72A9E">
        <w:rPr>
          <w:b w:val="0"/>
          <w:sz w:val="20"/>
        </w:rPr>
        <w:t xml:space="preserve"> </w:t>
      </w:r>
      <w:r w:rsidRPr="00967428">
        <w:rPr>
          <w:b w:val="0"/>
          <w:sz w:val="20"/>
        </w:rPr>
        <w:t>Nikolaevich</w:t>
      </w:r>
      <w:r w:rsidR="007E0CDE" w:rsidRPr="00E72A9E">
        <w:rPr>
          <w:b w:val="0"/>
          <w:sz w:val="20"/>
        </w:rPr>
        <w:t xml:space="preserve"> </w:t>
      </w:r>
      <w:r w:rsidRPr="00967428">
        <w:rPr>
          <w:b w:val="0"/>
          <w:sz w:val="20"/>
        </w:rPr>
        <w:t>Denisov</w:t>
      </w:r>
      <w:r w:rsidR="00DA07EB">
        <w:rPr>
          <w:b w:val="0"/>
          <w:sz w:val="20"/>
          <w:vertAlign w:val="superscript"/>
        </w:rPr>
        <w:t>2)</w:t>
      </w:r>
    </w:p>
    <w:p w:rsidR="007816DA" w:rsidRPr="007816DA" w:rsidRDefault="007816DA" w:rsidP="007816DA">
      <w:pPr>
        <w:pStyle w:val="af7"/>
        <w:widowControl w:val="0"/>
        <w:spacing w:before="0"/>
        <w:rPr>
          <w:b w:val="0"/>
          <w:sz w:val="20"/>
          <w:vertAlign w:val="superscript"/>
        </w:rPr>
      </w:pPr>
      <w:r w:rsidRPr="00496E33">
        <w:rPr>
          <w:b w:val="0"/>
          <w:sz w:val="20"/>
        </w:rPr>
        <w:t>Yuri Georgiyevich</w:t>
      </w:r>
      <w:r w:rsidR="007E0CDE" w:rsidRPr="00E72A9E">
        <w:rPr>
          <w:b w:val="0"/>
          <w:sz w:val="20"/>
        </w:rPr>
        <w:t xml:space="preserve"> </w:t>
      </w:r>
      <w:r w:rsidRPr="00496E33">
        <w:rPr>
          <w:b w:val="0"/>
          <w:sz w:val="20"/>
        </w:rPr>
        <w:t>Diachenko</w:t>
      </w:r>
      <w:r w:rsidR="001375CA" w:rsidRPr="00967428">
        <w:rPr>
          <w:b w:val="0"/>
          <w:sz w:val="20"/>
          <w:vertAlign w:val="superscript"/>
        </w:rPr>
        <w:t>1)</w:t>
      </w:r>
    </w:p>
    <w:p w:rsidR="00136337" w:rsidRDefault="00136337" w:rsidP="00136337">
      <w:pPr>
        <w:pStyle w:val="af7"/>
        <w:widowControl w:val="0"/>
        <w:spacing w:before="0"/>
        <w:rPr>
          <w:b w:val="0"/>
          <w:sz w:val="20"/>
        </w:rPr>
      </w:pPr>
      <w:r w:rsidRPr="00496E33">
        <w:rPr>
          <w:b w:val="0"/>
          <w:sz w:val="20"/>
        </w:rPr>
        <w:t xml:space="preserve">Yuri </w:t>
      </w:r>
      <w:r>
        <w:rPr>
          <w:b w:val="0"/>
          <w:iCs/>
          <w:sz w:val="20"/>
        </w:rPr>
        <w:t>Afanasievich</w:t>
      </w:r>
      <w:r w:rsidRPr="001C40F3">
        <w:rPr>
          <w:b w:val="0"/>
          <w:iCs/>
          <w:sz w:val="20"/>
        </w:rPr>
        <w:t xml:space="preserve"> Stepchenkov</w:t>
      </w:r>
      <w:r w:rsidRPr="001C40F3">
        <w:rPr>
          <w:b w:val="0"/>
          <w:sz w:val="20"/>
          <w:vertAlign w:val="superscript"/>
        </w:rPr>
        <w:t>1)</w:t>
      </w:r>
    </w:p>
    <w:p w:rsidR="007816DA" w:rsidRPr="00967428" w:rsidRDefault="001375CA" w:rsidP="007816DA">
      <w:pPr>
        <w:pStyle w:val="af7"/>
        <w:widowControl w:val="0"/>
        <w:spacing w:before="0"/>
        <w:rPr>
          <w:b w:val="0"/>
          <w:sz w:val="20"/>
        </w:rPr>
      </w:pPr>
      <w:r w:rsidRPr="00967428">
        <w:rPr>
          <w:b w:val="0"/>
          <w:iCs/>
          <w:sz w:val="20"/>
        </w:rPr>
        <w:t>Dmitrii Igorevich Mamonov</w:t>
      </w:r>
      <w:r w:rsidRPr="00967428">
        <w:rPr>
          <w:b w:val="0"/>
          <w:sz w:val="20"/>
          <w:vertAlign w:val="superscript"/>
        </w:rPr>
        <w:t>2)</w:t>
      </w:r>
    </w:p>
    <w:p w:rsidR="001375CA" w:rsidRPr="00967428" w:rsidRDefault="001375CA" w:rsidP="00967428">
      <w:pPr>
        <w:pStyle w:val="af7"/>
        <w:widowControl w:val="0"/>
        <w:spacing w:before="0"/>
        <w:rPr>
          <w:b w:val="0"/>
          <w:sz w:val="20"/>
        </w:rPr>
      </w:pPr>
      <w:r w:rsidRPr="00967428">
        <w:rPr>
          <w:b w:val="0"/>
          <w:iCs/>
          <w:sz w:val="20"/>
        </w:rPr>
        <w:t>Dmitrii Yurievich Stepchenkov</w:t>
      </w:r>
      <w:r w:rsidRPr="00967428">
        <w:rPr>
          <w:b w:val="0"/>
          <w:sz w:val="20"/>
          <w:vertAlign w:val="superscript"/>
        </w:rPr>
        <w:t>1)</w:t>
      </w:r>
    </w:p>
    <w:p w:rsidR="001375CA" w:rsidRDefault="001375CA" w:rsidP="00967428">
      <w:pPr>
        <w:pStyle w:val="af7"/>
        <w:widowControl w:val="0"/>
        <w:spacing w:before="0"/>
        <w:rPr>
          <w:b w:val="0"/>
          <w:i/>
          <w:sz w:val="20"/>
        </w:rPr>
      </w:pPr>
    </w:p>
    <w:p w:rsidR="001375CA" w:rsidRPr="00CC3BAE" w:rsidRDefault="001375CA" w:rsidP="00CC3BAE">
      <w:pPr>
        <w:autoSpaceDE w:val="0"/>
        <w:autoSpaceDN w:val="0"/>
        <w:adjustRightInd w:val="0"/>
        <w:spacing w:after="0" w:line="240" w:lineRule="auto"/>
        <w:ind w:firstLine="0"/>
        <w:jc w:val="center"/>
        <w:rPr>
          <w:rFonts w:eastAsia="TimesNewRomanPSMT"/>
          <w:sz w:val="20"/>
          <w:vertAlign w:val="superscript"/>
          <w:lang w:val="en-US"/>
        </w:rPr>
      </w:pPr>
      <w:r w:rsidRPr="00967428">
        <w:rPr>
          <w:b/>
          <w:sz w:val="20"/>
          <w:vertAlign w:val="superscript"/>
          <w:lang w:val="en-US"/>
        </w:rPr>
        <w:t>1)</w:t>
      </w:r>
      <w:r w:rsidRPr="00967428">
        <w:rPr>
          <w:rFonts w:eastAsia="TimesNewRomanPSMT"/>
          <w:sz w:val="20"/>
          <w:szCs w:val="20"/>
          <w:lang w:val="en-US"/>
        </w:rPr>
        <w:t xml:space="preserve">Institute of Informatics Problems of the Federal Research Center "Computer Science and Control" of the </w:t>
      </w:r>
      <w:r w:rsidR="00CC3BAE" w:rsidRPr="0033752A">
        <w:rPr>
          <w:rFonts w:eastAsia="Times New Roman" w:cs="Times New Roman"/>
          <w:bCs/>
          <w:sz w:val="20"/>
          <w:szCs w:val="20"/>
          <w:lang w:val="en-US" w:eastAsia="ru-RU"/>
        </w:rPr>
        <w:t>Russian Academy of Sciences</w:t>
      </w:r>
      <w:r w:rsidR="00CC3BAE">
        <w:rPr>
          <w:rFonts w:eastAsia="Times New Roman" w:cs="Times New Roman"/>
          <w:bCs/>
          <w:sz w:val="20"/>
          <w:szCs w:val="20"/>
          <w:lang w:val="en-US" w:eastAsia="ru-RU"/>
        </w:rPr>
        <w:t xml:space="preserve">, </w:t>
      </w:r>
      <w:r w:rsidR="007F4072" w:rsidRPr="00CC3BAE">
        <w:rPr>
          <w:iCs/>
          <w:sz w:val="20"/>
          <w:lang w:val="en-US"/>
        </w:rPr>
        <w:t>Vavilova</w:t>
      </w:r>
      <w:r w:rsidR="00DA07EB" w:rsidRPr="00CC3BAE">
        <w:rPr>
          <w:iCs/>
          <w:sz w:val="20"/>
          <w:lang w:val="en-US"/>
        </w:rPr>
        <w:t xml:space="preserve"> 44/2, </w:t>
      </w:r>
      <w:r w:rsidR="007F4072" w:rsidRPr="00CC3BAE">
        <w:rPr>
          <w:iCs/>
          <w:sz w:val="20"/>
          <w:lang w:val="en-US"/>
        </w:rPr>
        <w:t>Moscow</w:t>
      </w:r>
      <w:r w:rsidR="00DA07EB" w:rsidRPr="00CC3BAE">
        <w:rPr>
          <w:iCs/>
          <w:sz w:val="20"/>
          <w:lang w:val="en-US"/>
        </w:rPr>
        <w:t xml:space="preserve">, 119333 </w:t>
      </w:r>
      <w:r w:rsidR="007F4072" w:rsidRPr="00CC3BAE">
        <w:rPr>
          <w:iCs/>
          <w:sz w:val="20"/>
          <w:lang w:val="en-US"/>
        </w:rPr>
        <w:t>Russia</w:t>
      </w:r>
      <w:r w:rsidR="00257BD3" w:rsidRPr="00257BD3">
        <w:rPr>
          <w:iCs/>
          <w:sz w:val="20"/>
          <w:lang w:val="en-US"/>
        </w:rPr>
        <w:t>.</w:t>
      </w:r>
      <w:r w:rsidR="007E0CDE" w:rsidRPr="007E0CDE">
        <w:rPr>
          <w:iCs/>
          <w:sz w:val="20"/>
          <w:lang w:val="en-US"/>
        </w:rPr>
        <w:t xml:space="preserve"> </w:t>
      </w:r>
      <w:r w:rsidR="0081092A" w:rsidRPr="00CC3BAE">
        <w:rPr>
          <w:rStyle w:val="val"/>
          <w:sz w:val="20"/>
          <w:lang w:val="en-US"/>
        </w:rPr>
        <w:t>lplekhanov@inbox.ru</w:t>
      </w:r>
    </w:p>
    <w:p w:rsidR="001375CA" w:rsidRPr="00967428" w:rsidRDefault="007816DA" w:rsidP="00967428">
      <w:pPr>
        <w:pStyle w:val="af7"/>
        <w:widowControl w:val="0"/>
        <w:spacing w:before="0"/>
      </w:pPr>
      <w:r w:rsidRPr="007816DA">
        <w:rPr>
          <w:b w:val="0"/>
          <w:sz w:val="20"/>
          <w:vertAlign w:val="superscript"/>
        </w:rPr>
        <w:t>2)</w:t>
      </w:r>
      <w:r w:rsidR="00C96578">
        <w:rPr>
          <w:b w:val="0"/>
          <w:sz w:val="20"/>
        </w:rPr>
        <w:t>"</w:t>
      </w:r>
      <w:r w:rsidR="001375CA" w:rsidRPr="00967428">
        <w:rPr>
          <w:b w:val="0"/>
          <w:sz w:val="20"/>
        </w:rPr>
        <w:t>Technological Center</w:t>
      </w:r>
      <w:r w:rsidR="00C96578">
        <w:rPr>
          <w:b w:val="0"/>
          <w:sz w:val="20"/>
        </w:rPr>
        <w:t>"</w:t>
      </w:r>
      <w:r w:rsidR="001375CA" w:rsidRPr="00967428">
        <w:rPr>
          <w:b w:val="0"/>
          <w:sz w:val="20"/>
        </w:rPr>
        <w:t xml:space="preserve"> scientific-industrial complex, </w:t>
      </w:r>
      <w:r w:rsidR="00062491">
        <w:rPr>
          <w:b w:val="0"/>
          <w:sz w:val="20"/>
        </w:rPr>
        <w:t>drive</w:t>
      </w:r>
      <w:r w:rsidR="007E0CDE" w:rsidRPr="007E0CDE">
        <w:rPr>
          <w:b w:val="0"/>
          <w:sz w:val="20"/>
        </w:rPr>
        <w:t xml:space="preserve"> </w:t>
      </w:r>
      <w:r w:rsidR="001375CA" w:rsidRPr="00967428">
        <w:rPr>
          <w:b w:val="0"/>
          <w:sz w:val="20"/>
        </w:rPr>
        <w:t>4806, 5</w:t>
      </w:r>
      <w:r w:rsidR="00257BD3" w:rsidRPr="00257BD3">
        <w:rPr>
          <w:b w:val="0"/>
          <w:sz w:val="20"/>
        </w:rPr>
        <w:t xml:space="preserve">. </w:t>
      </w:r>
      <w:hyperlink r:id="rId13" w:history="1">
        <w:r w:rsidR="00C96578" w:rsidRPr="00736FD0">
          <w:rPr>
            <w:b w:val="0"/>
            <w:sz w:val="20"/>
          </w:rPr>
          <w:t>den@tcen.ru</w:t>
        </w:r>
      </w:hyperlink>
    </w:p>
    <w:p w:rsidR="001375CA" w:rsidRPr="00967428" w:rsidRDefault="001375CA" w:rsidP="00967428">
      <w:pPr>
        <w:pStyle w:val="af7"/>
        <w:widowControl w:val="0"/>
        <w:spacing w:before="0"/>
        <w:jc w:val="right"/>
        <w:rPr>
          <w:sz w:val="20"/>
        </w:rPr>
      </w:pPr>
    </w:p>
    <w:p w:rsidR="00EE36ED" w:rsidRDefault="001375CA" w:rsidP="002F5075">
      <w:pPr>
        <w:pStyle w:val="afa"/>
        <w:spacing w:line="240" w:lineRule="auto"/>
        <w:ind w:firstLine="709"/>
        <w:rPr>
          <w:rStyle w:val="a7"/>
          <w:color w:val="000000"/>
          <w:sz w:val="20"/>
          <w:bdr w:val="none" w:sz="0" w:space="0" w:color="auto" w:frame="1"/>
          <w:shd w:val="clear" w:color="auto" w:fill="FFFFFF"/>
          <w:lang w:val="en-US"/>
        </w:rPr>
      </w:pPr>
      <w:r w:rsidRPr="00967428">
        <w:rPr>
          <w:b/>
          <w:sz w:val="20"/>
          <w:lang w:val="en-US"/>
        </w:rPr>
        <w:t>Abstract</w:t>
      </w:r>
    </w:p>
    <w:p w:rsidR="002F5075" w:rsidRPr="00967428" w:rsidRDefault="001375CA" w:rsidP="002F5075">
      <w:pPr>
        <w:pStyle w:val="afa"/>
        <w:spacing w:line="240" w:lineRule="auto"/>
        <w:ind w:firstLine="709"/>
        <w:rPr>
          <w:color w:val="000000"/>
          <w:sz w:val="20"/>
          <w:bdr w:val="none" w:sz="0" w:space="0" w:color="auto" w:frame="1"/>
          <w:shd w:val="clear" w:color="auto" w:fill="FFFFFF"/>
          <w:lang w:val="en-US"/>
        </w:rPr>
      </w:pPr>
      <w:r w:rsidRPr="00967428">
        <w:rPr>
          <w:color w:val="000000"/>
          <w:sz w:val="20"/>
          <w:bdr w:val="none" w:sz="0" w:space="0" w:color="auto" w:frame="1"/>
          <w:shd w:val="clear" w:color="auto" w:fill="FFFFFF"/>
          <w:lang w:val="en-US"/>
        </w:rPr>
        <w:t xml:space="preserve">This report is devoted to software development for automated synthesis of the self-timed (ST) circuits. Peculiarities of the ST circuit implementation are discussed. Digital ST VLSI design flow is offered. An integration of the suggested tools into standard synchronous VLSI CAD </w:t>
      </w:r>
      <w:r w:rsidR="00810619" w:rsidRPr="001A75B6">
        <w:rPr>
          <w:color w:val="000000"/>
          <w:sz w:val="20"/>
          <w:bdr w:val="none" w:sz="0" w:space="0" w:color="auto" w:frame="1"/>
          <w:shd w:val="clear" w:color="auto" w:fill="FFFFFF"/>
          <w:lang w:val="en-US"/>
        </w:rPr>
        <w:t>(</w:t>
      </w:r>
      <w:r w:rsidR="00810619">
        <w:rPr>
          <w:sz w:val="20"/>
          <w:lang w:val="en-US"/>
        </w:rPr>
        <w:t>"</w:t>
      </w:r>
      <w:r w:rsidR="00810619" w:rsidRPr="00832DE5">
        <w:rPr>
          <w:sz w:val="20"/>
          <w:lang w:val="en-US"/>
        </w:rPr>
        <w:t>K</w:t>
      </w:r>
      <w:r w:rsidR="00810619">
        <w:rPr>
          <w:sz w:val="20"/>
          <w:lang w:val="en-US"/>
        </w:rPr>
        <w:t>ovcheg")</w:t>
      </w:r>
      <w:r w:rsidR="007E0CDE" w:rsidRPr="007E0CDE">
        <w:rPr>
          <w:sz w:val="20"/>
          <w:lang w:val="en-US"/>
        </w:rPr>
        <w:t xml:space="preserve"> </w:t>
      </w:r>
      <w:r w:rsidRPr="00967428">
        <w:rPr>
          <w:color w:val="000000"/>
          <w:sz w:val="20"/>
          <w:bdr w:val="none" w:sz="0" w:space="0" w:color="auto" w:frame="1"/>
          <w:shd w:val="clear" w:color="auto" w:fill="FFFFFF"/>
          <w:lang w:val="en-US"/>
        </w:rPr>
        <w:t>is described. It provides the effective design of really ST circuits.</w:t>
      </w:r>
    </w:p>
    <w:p w:rsidR="00EE36ED" w:rsidRPr="00473B51" w:rsidRDefault="00EE36ED" w:rsidP="002F5075">
      <w:pPr>
        <w:pStyle w:val="afa"/>
        <w:spacing w:line="240" w:lineRule="auto"/>
        <w:ind w:firstLine="709"/>
        <w:rPr>
          <w:i/>
          <w:sz w:val="20"/>
          <w:lang w:val="en-US"/>
        </w:rPr>
      </w:pPr>
    </w:p>
    <w:p w:rsidR="002F5075" w:rsidRPr="00473B51" w:rsidRDefault="001375CA" w:rsidP="002F5075">
      <w:pPr>
        <w:pStyle w:val="afa"/>
        <w:spacing w:line="240" w:lineRule="auto"/>
        <w:ind w:firstLine="709"/>
        <w:rPr>
          <w:rFonts w:eastAsiaTheme="minorHAnsi"/>
          <w:sz w:val="20"/>
          <w:lang w:val="en-US"/>
        </w:rPr>
      </w:pPr>
      <w:r w:rsidRPr="00967428">
        <w:rPr>
          <w:rFonts w:eastAsia="MS Mincho"/>
          <w:b/>
          <w:sz w:val="20"/>
          <w:lang w:val="en-US"/>
        </w:rPr>
        <w:t>Keywords</w:t>
      </w:r>
      <w:r w:rsidR="00257BD3" w:rsidRPr="00257BD3">
        <w:rPr>
          <w:rFonts w:eastAsia="MS Mincho"/>
          <w:b/>
          <w:sz w:val="20"/>
          <w:lang w:val="en-US"/>
        </w:rPr>
        <w:t xml:space="preserve"> </w:t>
      </w:r>
      <w:r w:rsidRPr="00967428">
        <w:rPr>
          <w:spacing w:val="-2"/>
          <w:sz w:val="20"/>
          <w:lang w:val="en-US"/>
        </w:rPr>
        <w:t>–</w:t>
      </w:r>
      <w:r w:rsidRPr="00967428">
        <w:rPr>
          <w:rFonts w:eastAsia="MS Mincho"/>
          <w:sz w:val="20"/>
          <w:lang w:val="en-US"/>
        </w:rPr>
        <w:t xml:space="preserve"> self-timed circuits; </w:t>
      </w:r>
      <w:r w:rsidRPr="00967428">
        <w:rPr>
          <w:color w:val="000000"/>
          <w:sz w:val="20"/>
          <w:bdr w:val="none" w:sz="0" w:space="0" w:color="auto" w:frame="1"/>
          <w:shd w:val="clear" w:color="auto" w:fill="FFFFFF"/>
          <w:lang w:val="en-US"/>
        </w:rPr>
        <w:t>automated synthesis;</w:t>
      </w:r>
      <w:r w:rsidRPr="00967428">
        <w:rPr>
          <w:rFonts w:eastAsiaTheme="minorHAnsi"/>
          <w:sz w:val="20"/>
          <w:lang w:val="en-US"/>
        </w:rPr>
        <w:t xml:space="preserve"> self-time analysis; </w:t>
      </w:r>
      <w:r w:rsidR="00E72A9E">
        <w:rPr>
          <w:rFonts w:eastAsiaTheme="minorHAnsi"/>
          <w:sz w:val="20"/>
          <w:lang w:val="en-US"/>
        </w:rPr>
        <w:t xml:space="preserve">chip </w:t>
      </w:r>
      <w:r w:rsidRPr="00967428">
        <w:rPr>
          <w:rFonts w:eastAsiaTheme="minorHAnsi"/>
          <w:sz w:val="20"/>
          <w:lang w:val="en-US"/>
        </w:rPr>
        <w:t>design flow.</w:t>
      </w:r>
    </w:p>
    <w:p w:rsidR="002F5075" w:rsidRDefault="002F5075" w:rsidP="002F5075">
      <w:pPr>
        <w:pStyle w:val="afa"/>
        <w:spacing w:line="240" w:lineRule="auto"/>
        <w:rPr>
          <w:sz w:val="20"/>
          <w:lang w:val="en-US"/>
        </w:rPr>
      </w:pPr>
    </w:p>
    <w:p w:rsidR="001375CA" w:rsidRPr="00967428" w:rsidRDefault="007E0CDE" w:rsidP="00967428">
      <w:pPr>
        <w:widowControl w:val="0"/>
        <w:spacing w:after="0" w:line="240" w:lineRule="auto"/>
        <w:rPr>
          <w:b/>
          <w:sz w:val="20"/>
          <w:szCs w:val="20"/>
        </w:rPr>
      </w:pPr>
      <w:r>
        <w:rPr>
          <w:b/>
          <w:sz w:val="20"/>
          <w:szCs w:val="20"/>
        </w:rPr>
        <w:t>1</w:t>
      </w:r>
      <w:r w:rsidR="001375CA" w:rsidRPr="00967428">
        <w:rPr>
          <w:b/>
          <w:sz w:val="20"/>
          <w:szCs w:val="20"/>
        </w:rPr>
        <w:t xml:space="preserve"> Введение</w:t>
      </w:r>
    </w:p>
    <w:p w:rsidR="001375CA" w:rsidRPr="001357A8" w:rsidRDefault="001375CA" w:rsidP="00967428">
      <w:pPr>
        <w:widowControl w:val="0"/>
        <w:spacing w:after="0" w:line="240" w:lineRule="auto"/>
        <w:jc w:val="both"/>
        <w:rPr>
          <w:sz w:val="20"/>
          <w:szCs w:val="20"/>
        </w:rPr>
      </w:pPr>
      <w:r w:rsidRPr="00967428">
        <w:rPr>
          <w:sz w:val="20"/>
          <w:szCs w:val="20"/>
        </w:rPr>
        <w:t xml:space="preserve">Современные промышленные </w:t>
      </w:r>
      <w:r w:rsidR="00E26539">
        <w:rPr>
          <w:sz w:val="20"/>
          <w:szCs w:val="20"/>
        </w:rPr>
        <w:t>с</w:t>
      </w:r>
      <w:r w:rsidRPr="00967428">
        <w:rPr>
          <w:sz w:val="20"/>
          <w:szCs w:val="20"/>
        </w:rPr>
        <w:t xml:space="preserve">истемы </w:t>
      </w:r>
      <w:r w:rsidR="00E26539">
        <w:rPr>
          <w:sz w:val="20"/>
          <w:szCs w:val="20"/>
        </w:rPr>
        <w:t>а</w:t>
      </w:r>
      <w:r w:rsidRPr="00967428">
        <w:rPr>
          <w:sz w:val="20"/>
          <w:szCs w:val="20"/>
        </w:rPr>
        <w:t xml:space="preserve">втоматизированного </w:t>
      </w:r>
      <w:r w:rsidR="00E26539">
        <w:rPr>
          <w:sz w:val="20"/>
          <w:szCs w:val="20"/>
        </w:rPr>
        <w:t>п</w:t>
      </w:r>
      <w:r w:rsidRPr="00967428">
        <w:rPr>
          <w:sz w:val="20"/>
          <w:szCs w:val="20"/>
        </w:rPr>
        <w:t>роектирования (САПР) цифровых СБИС, предоставляемые различными фирмами (</w:t>
      </w:r>
      <w:r w:rsidRPr="00967428">
        <w:rPr>
          <w:sz w:val="20"/>
          <w:szCs w:val="20"/>
          <w:lang w:val="en-US"/>
        </w:rPr>
        <w:t>Cadence</w:t>
      </w:r>
      <w:r w:rsidRPr="00967428">
        <w:rPr>
          <w:sz w:val="20"/>
          <w:szCs w:val="20"/>
        </w:rPr>
        <w:t xml:space="preserve">, </w:t>
      </w:r>
      <w:r w:rsidRPr="00967428">
        <w:rPr>
          <w:sz w:val="20"/>
          <w:szCs w:val="20"/>
          <w:lang w:val="en-US"/>
        </w:rPr>
        <w:t>Synopsys</w:t>
      </w:r>
      <w:r w:rsidRPr="00967428">
        <w:rPr>
          <w:sz w:val="20"/>
          <w:szCs w:val="20"/>
        </w:rPr>
        <w:t xml:space="preserve">, </w:t>
      </w:r>
      <w:r w:rsidRPr="00967428">
        <w:rPr>
          <w:sz w:val="20"/>
          <w:szCs w:val="20"/>
          <w:lang w:val="en-US"/>
        </w:rPr>
        <w:t>Mentor</w:t>
      </w:r>
      <w:r w:rsidR="00DA7D3C">
        <w:rPr>
          <w:sz w:val="20"/>
          <w:szCs w:val="20"/>
        </w:rPr>
        <w:t xml:space="preserve"> </w:t>
      </w:r>
      <w:r w:rsidRPr="00967428">
        <w:rPr>
          <w:sz w:val="20"/>
          <w:szCs w:val="20"/>
          <w:lang w:val="en-US"/>
        </w:rPr>
        <w:t>Graphics</w:t>
      </w:r>
      <w:r w:rsidRPr="00967428">
        <w:rPr>
          <w:sz w:val="20"/>
          <w:szCs w:val="20"/>
        </w:rPr>
        <w:t xml:space="preserve"> и др.), обеспечивают быстрое и эффективное проектирование </w:t>
      </w:r>
      <w:r w:rsidRPr="00967428">
        <w:rPr>
          <w:i/>
          <w:sz w:val="20"/>
          <w:szCs w:val="20"/>
        </w:rPr>
        <w:t>синхронных схем</w:t>
      </w:r>
      <w:r w:rsidRPr="00967428">
        <w:rPr>
          <w:sz w:val="20"/>
          <w:szCs w:val="20"/>
        </w:rPr>
        <w:t xml:space="preserve"> и покрывают весь маршрут разработки СБИС и подготовки исходных данных для ее изготовления (для изготовления комплекта фотошаблонов) и тестирования изготовленных образцов. В области проектирования самосинхронных (СС) схем в настоящее время в свободном доступе имеется только одна САПР – </w:t>
      </w:r>
      <w:r w:rsidRPr="00967428">
        <w:rPr>
          <w:sz w:val="20"/>
          <w:szCs w:val="20"/>
          <w:lang w:val="en-US"/>
        </w:rPr>
        <w:t>Balsa</w:t>
      </w:r>
      <w:r w:rsidRPr="00967428">
        <w:rPr>
          <w:sz w:val="20"/>
          <w:szCs w:val="20"/>
        </w:rPr>
        <w:t xml:space="preserve"> [1], представляющая собой одновременно и систему проектирования асинхронных схем, и язык их описания. </w:t>
      </w:r>
      <w:r w:rsidR="001357A8">
        <w:rPr>
          <w:sz w:val="20"/>
          <w:szCs w:val="20"/>
        </w:rPr>
        <w:t xml:space="preserve">Элементный базис синтеза, использованный в САПР </w:t>
      </w:r>
      <w:r w:rsidR="001357A8">
        <w:rPr>
          <w:sz w:val="20"/>
          <w:szCs w:val="20"/>
          <w:lang w:val="en-US"/>
        </w:rPr>
        <w:t>Balsa</w:t>
      </w:r>
      <w:r w:rsidR="001357A8">
        <w:rPr>
          <w:sz w:val="20"/>
          <w:szCs w:val="20"/>
        </w:rPr>
        <w:t xml:space="preserve">, соответствует базису реализации </w:t>
      </w:r>
      <w:r w:rsidR="001357A8">
        <w:rPr>
          <w:sz w:val="20"/>
          <w:szCs w:val="20"/>
          <w:lang w:val="en-US"/>
        </w:rPr>
        <w:t>Null</w:t>
      </w:r>
      <w:r w:rsidR="00DA7D3C">
        <w:rPr>
          <w:sz w:val="20"/>
          <w:szCs w:val="20"/>
        </w:rPr>
        <w:t xml:space="preserve"> </w:t>
      </w:r>
      <w:r w:rsidR="001357A8">
        <w:rPr>
          <w:sz w:val="20"/>
          <w:szCs w:val="20"/>
          <w:lang w:val="en-US"/>
        </w:rPr>
        <w:t>Convention</w:t>
      </w:r>
      <w:r w:rsidR="00DA7D3C">
        <w:rPr>
          <w:sz w:val="20"/>
          <w:szCs w:val="20"/>
        </w:rPr>
        <w:t xml:space="preserve"> </w:t>
      </w:r>
      <w:r w:rsidR="001357A8">
        <w:rPr>
          <w:sz w:val="20"/>
          <w:szCs w:val="20"/>
          <w:lang w:val="en-US"/>
        </w:rPr>
        <w:t>Logic</w:t>
      </w:r>
      <w:r w:rsidR="00A3220C" w:rsidRPr="00A3220C">
        <w:rPr>
          <w:sz w:val="20"/>
          <w:szCs w:val="20"/>
        </w:rPr>
        <w:t xml:space="preserve"> (</w:t>
      </w:r>
      <w:r w:rsidR="001357A8">
        <w:rPr>
          <w:sz w:val="20"/>
          <w:szCs w:val="20"/>
          <w:lang w:val="en-US"/>
        </w:rPr>
        <w:t>NCL</w:t>
      </w:r>
      <w:r w:rsidR="00A3220C" w:rsidRPr="00A3220C">
        <w:rPr>
          <w:sz w:val="20"/>
          <w:szCs w:val="20"/>
        </w:rPr>
        <w:t xml:space="preserve">) </w:t>
      </w:r>
      <w:r w:rsidR="001357A8">
        <w:rPr>
          <w:sz w:val="20"/>
          <w:szCs w:val="20"/>
        </w:rPr>
        <w:t>схем. Он включает в себя 27 логических элементов, которые за счет транзисторной</w:t>
      </w:r>
      <w:r w:rsidR="00DA7D3C">
        <w:rPr>
          <w:sz w:val="20"/>
          <w:szCs w:val="20"/>
        </w:rPr>
        <w:t xml:space="preserve"> </w:t>
      </w:r>
      <w:r w:rsidR="001357A8">
        <w:rPr>
          <w:sz w:val="20"/>
          <w:szCs w:val="20"/>
        </w:rPr>
        <w:t xml:space="preserve">избыточности обеспечивают индицируемость всех входов элемента на его выходе. Но эта избыточность элементов базиса приводит в итоге к аппаратной избыточности всей СС схемы и к снижению ее быстродействия </w:t>
      </w:r>
      <w:r w:rsidRPr="00967428">
        <w:rPr>
          <w:sz w:val="20"/>
          <w:szCs w:val="20"/>
        </w:rPr>
        <w:t>[</w:t>
      </w:r>
      <w:r w:rsidR="00A3220C" w:rsidRPr="00A3220C">
        <w:rPr>
          <w:sz w:val="20"/>
          <w:szCs w:val="20"/>
        </w:rPr>
        <w:t>2</w:t>
      </w:r>
      <w:r w:rsidRPr="00967428">
        <w:rPr>
          <w:sz w:val="20"/>
          <w:szCs w:val="20"/>
        </w:rPr>
        <w:t>].</w:t>
      </w:r>
      <w:r w:rsidR="00CC7BAC" w:rsidRPr="00CC7BAC">
        <w:rPr>
          <w:sz w:val="20"/>
          <w:szCs w:val="20"/>
        </w:rPr>
        <w:t xml:space="preserve"> </w:t>
      </w:r>
      <w:r w:rsidR="001357A8">
        <w:rPr>
          <w:sz w:val="20"/>
          <w:szCs w:val="20"/>
        </w:rPr>
        <w:t xml:space="preserve">Предлагаемый ниже подход к синтезу СС схем опирается на методологию проектирования СС схем, </w:t>
      </w:r>
      <w:r w:rsidR="007029F7">
        <w:rPr>
          <w:sz w:val="20"/>
          <w:szCs w:val="20"/>
        </w:rPr>
        <w:t>разработанную</w:t>
      </w:r>
      <w:r w:rsidR="001357A8">
        <w:rPr>
          <w:sz w:val="20"/>
          <w:szCs w:val="20"/>
        </w:rPr>
        <w:t xml:space="preserve"> группой Варшавского В.И. </w:t>
      </w:r>
      <w:r w:rsidR="00A3220C" w:rsidRPr="00A3220C">
        <w:rPr>
          <w:sz w:val="20"/>
          <w:szCs w:val="20"/>
        </w:rPr>
        <w:t>[3]</w:t>
      </w:r>
      <w:r w:rsidR="001357A8">
        <w:rPr>
          <w:sz w:val="20"/>
          <w:szCs w:val="20"/>
        </w:rPr>
        <w:t xml:space="preserve"> и развитую в Институте проблем информатики </w:t>
      </w:r>
      <w:r w:rsidR="00CC7BAC" w:rsidRPr="00500AA4">
        <w:rPr>
          <w:sz w:val="20"/>
        </w:rPr>
        <w:t>Ф</w:t>
      </w:r>
      <w:r w:rsidR="00CC7BAC">
        <w:rPr>
          <w:sz w:val="20"/>
        </w:rPr>
        <w:t xml:space="preserve">едерального </w:t>
      </w:r>
      <w:r w:rsidR="00CC7BAC" w:rsidRPr="00500AA4">
        <w:rPr>
          <w:sz w:val="20"/>
        </w:rPr>
        <w:t>И</w:t>
      </w:r>
      <w:r w:rsidR="00CC7BAC">
        <w:rPr>
          <w:sz w:val="20"/>
        </w:rPr>
        <w:t xml:space="preserve">сследовательского </w:t>
      </w:r>
      <w:r w:rsidR="00CC7BAC" w:rsidRPr="00500AA4">
        <w:rPr>
          <w:sz w:val="20"/>
        </w:rPr>
        <w:t>Ц</w:t>
      </w:r>
      <w:r w:rsidR="00CC7BAC">
        <w:rPr>
          <w:sz w:val="20"/>
        </w:rPr>
        <w:t>ентра</w:t>
      </w:r>
      <w:r w:rsidR="00CC7BAC" w:rsidRPr="00500AA4">
        <w:rPr>
          <w:sz w:val="20"/>
        </w:rPr>
        <w:t xml:space="preserve"> «Информатика и управление» </w:t>
      </w:r>
      <w:r w:rsidR="001357A8">
        <w:rPr>
          <w:sz w:val="20"/>
          <w:szCs w:val="20"/>
        </w:rPr>
        <w:t xml:space="preserve">Российской академии наук </w:t>
      </w:r>
      <w:r w:rsidR="00A3220C" w:rsidRPr="00A3220C">
        <w:rPr>
          <w:sz w:val="20"/>
          <w:szCs w:val="20"/>
        </w:rPr>
        <w:t>[4]</w:t>
      </w:r>
      <w:r w:rsidR="007029F7">
        <w:rPr>
          <w:sz w:val="20"/>
          <w:szCs w:val="20"/>
        </w:rPr>
        <w:t xml:space="preserve">. Она обеспечивает реализацию СС схемы с минимальными аппаратурными затратами и максимальным быстродействием в пределах эквихронной зоны </w:t>
      </w:r>
      <w:r w:rsidR="00A3220C" w:rsidRPr="00A3220C">
        <w:rPr>
          <w:sz w:val="20"/>
          <w:szCs w:val="20"/>
        </w:rPr>
        <w:t>[2]</w:t>
      </w:r>
      <w:r w:rsidR="007029F7">
        <w:rPr>
          <w:sz w:val="20"/>
          <w:szCs w:val="20"/>
        </w:rPr>
        <w:t xml:space="preserve">. </w:t>
      </w:r>
    </w:p>
    <w:p w:rsidR="001375CA" w:rsidRPr="00967428" w:rsidRDefault="001375CA" w:rsidP="00967428">
      <w:pPr>
        <w:widowControl w:val="0"/>
        <w:spacing w:after="0" w:line="240" w:lineRule="auto"/>
        <w:jc w:val="both"/>
        <w:rPr>
          <w:sz w:val="20"/>
          <w:szCs w:val="20"/>
        </w:rPr>
      </w:pPr>
      <w:r w:rsidRPr="00967428">
        <w:rPr>
          <w:sz w:val="20"/>
          <w:szCs w:val="20"/>
        </w:rPr>
        <w:t xml:space="preserve">Все известные САПР асинхронных схем, также как и САПР синхронных схем, ориентированы на синтез схемы на основе ее описания на RTL-уровне с использованием языков VHDL и/или Verilog. Различия между </w:t>
      </w:r>
      <w:r w:rsidR="003C1F40">
        <w:rPr>
          <w:sz w:val="20"/>
          <w:szCs w:val="20"/>
        </w:rPr>
        <w:t>САПР</w:t>
      </w:r>
      <w:r w:rsidR="00E72A9E">
        <w:rPr>
          <w:sz w:val="20"/>
          <w:szCs w:val="20"/>
        </w:rPr>
        <w:t xml:space="preserve"> </w:t>
      </w:r>
      <w:r w:rsidRPr="00967428">
        <w:rPr>
          <w:sz w:val="20"/>
          <w:szCs w:val="20"/>
        </w:rPr>
        <w:t>заключаются в используемом схемотехническом базисе реализации схемы и организации протокола взаимодей</w:t>
      </w:r>
      <w:r w:rsidRPr="00967428">
        <w:rPr>
          <w:sz w:val="20"/>
          <w:szCs w:val="20"/>
        </w:rPr>
        <w:lastRenderedPageBreak/>
        <w:t>ствия между частями схемы.</w:t>
      </w:r>
    </w:p>
    <w:p w:rsidR="001375CA" w:rsidRPr="00967428" w:rsidRDefault="001375CA" w:rsidP="00967428">
      <w:pPr>
        <w:widowControl w:val="0"/>
        <w:spacing w:after="0" w:line="240" w:lineRule="auto"/>
        <w:jc w:val="both"/>
        <w:rPr>
          <w:sz w:val="20"/>
          <w:szCs w:val="20"/>
        </w:rPr>
      </w:pPr>
      <w:r w:rsidRPr="00967428">
        <w:rPr>
          <w:sz w:val="20"/>
          <w:szCs w:val="20"/>
        </w:rPr>
        <w:t xml:space="preserve">Синтез СС схем может быть интегрирован в существующие САПР СБИС в виде нескольких специальных этапов разработки. Основная специфика СС схем: СС </w:t>
      </w:r>
      <w:r w:rsidR="00BA281E">
        <w:rPr>
          <w:sz w:val="20"/>
          <w:szCs w:val="20"/>
        </w:rPr>
        <w:t xml:space="preserve">специальное </w:t>
      </w:r>
      <w:r w:rsidRPr="00967428">
        <w:rPr>
          <w:sz w:val="20"/>
          <w:szCs w:val="20"/>
        </w:rPr>
        <w:t xml:space="preserve">кодирование сигналов, индицирование, анализ на самосинхронность, </w:t>
      </w:r>
      <w:r w:rsidR="007251CC" w:rsidRPr="00DA07EB">
        <w:rPr>
          <w:sz w:val="20"/>
          <w:szCs w:val="20"/>
        </w:rPr>
        <w:t>–</w:t>
      </w:r>
      <w:r w:rsidRPr="00967428">
        <w:rPr>
          <w:sz w:val="20"/>
          <w:szCs w:val="20"/>
        </w:rPr>
        <w:t xml:space="preserve"> может быть учтена и реализована на этапе функционально-логического синтеза в рамках общего маршрута проектирования.</w:t>
      </w:r>
    </w:p>
    <w:p w:rsidR="003C1F40" w:rsidRDefault="001375CA" w:rsidP="00967428">
      <w:pPr>
        <w:widowControl w:val="0"/>
        <w:spacing w:after="0" w:line="240" w:lineRule="auto"/>
        <w:jc w:val="both"/>
        <w:rPr>
          <w:sz w:val="20"/>
          <w:szCs w:val="20"/>
        </w:rPr>
      </w:pPr>
      <w:r w:rsidRPr="00967428">
        <w:rPr>
          <w:sz w:val="20"/>
          <w:szCs w:val="20"/>
        </w:rPr>
        <w:t xml:space="preserve">Описываемый ниже </w:t>
      </w:r>
      <w:r w:rsidR="003C1F40">
        <w:rPr>
          <w:sz w:val="20"/>
          <w:szCs w:val="20"/>
        </w:rPr>
        <w:t>метод</w:t>
      </w:r>
      <w:r w:rsidR="00DA7D3C">
        <w:rPr>
          <w:sz w:val="20"/>
          <w:szCs w:val="20"/>
        </w:rPr>
        <w:t xml:space="preserve"> </w:t>
      </w:r>
      <w:r w:rsidRPr="00967428">
        <w:rPr>
          <w:sz w:val="20"/>
          <w:szCs w:val="20"/>
        </w:rPr>
        <w:t xml:space="preserve">проектирования СС схем, относящихся к классу "независимых от задержек в элементах и проводах" (или "нечувствительных к задержкам", </w:t>
      </w:r>
      <w:r w:rsidR="001A75B6" w:rsidRPr="001A75B6">
        <w:rPr>
          <w:sz w:val="20"/>
          <w:szCs w:val="20"/>
          <w:lang w:val="en-US"/>
        </w:rPr>
        <w:t>Delay</w:t>
      </w:r>
      <w:r w:rsidR="00E72A9E">
        <w:rPr>
          <w:sz w:val="20"/>
          <w:szCs w:val="20"/>
        </w:rPr>
        <w:t xml:space="preserve"> </w:t>
      </w:r>
      <w:r w:rsidR="001A75B6" w:rsidRPr="001A75B6">
        <w:rPr>
          <w:sz w:val="20"/>
          <w:szCs w:val="20"/>
          <w:lang w:val="en-US"/>
        </w:rPr>
        <w:t>Insensitive</w:t>
      </w:r>
      <w:r w:rsidRPr="00967428">
        <w:rPr>
          <w:sz w:val="20"/>
          <w:szCs w:val="20"/>
        </w:rPr>
        <w:t>, в соответствии с зарубежной классификацией), основан на исследованиях, начатых группой профессора Варшавского В.И. [</w:t>
      </w:r>
      <w:r w:rsidR="00D13BF1">
        <w:rPr>
          <w:sz w:val="20"/>
          <w:szCs w:val="20"/>
        </w:rPr>
        <w:t>3</w:t>
      </w:r>
      <w:r w:rsidRPr="00967428">
        <w:rPr>
          <w:sz w:val="20"/>
          <w:szCs w:val="20"/>
        </w:rPr>
        <w:t xml:space="preserve">] в конце прошлого века и продолженных в ИПИ ФИЦ ИУ РАН </w:t>
      </w:r>
      <w:r w:rsidR="003C1F40">
        <w:rPr>
          <w:sz w:val="20"/>
          <w:szCs w:val="20"/>
        </w:rPr>
        <w:t xml:space="preserve">(ИПИ РАН) </w:t>
      </w:r>
      <w:r w:rsidRPr="00967428">
        <w:rPr>
          <w:sz w:val="20"/>
          <w:szCs w:val="20"/>
        </w:rPr>
        <w:t>[</w:t>
      </w:r>
      <w:r w:rsidR="00D13BF1">
        <w:rPr>
          <w:sz w:val="20"/>
          <w:szCs w:val="20"/>
        </w:rPr>
        <w:t>4</w:t>
      </w:r>
      <w:r w:rsidRPr="00967428">
        <w:rPr>
          <w:sz w:val="20"/>
          <w:szCs w:val="20"/>
        </w:rPr>
        <w:t>-</w:t>
      </w:r>
      <w:r w:rsidR="00D13BF1">
        <w:rPr>
          <w:sz w:val="20"/>
          <w:szCs w:val="20"/>
        </w:rPr>
        <w:t>5</w:t>
      </w:r>
      <w:r w:rsidRPr="00967428">
        <w:rPr>
          <w:sz w:val="20"/>
          <w:szCs w:val="20"/>
        </w:rPr>
        <w:t>].</w:t>
      </w:r>
    </w:p>
    <w:p w:rsidR="001375CA" w:rsidRDefault="00B60C59" w:rsidP="00967428">
      <w:pPr>
        <w:widowControl w:val="0"/>
        <w:spacing w:after="0" w:line="240" w:lineRule="auto"/>
        <w:jc w:val="both"/>
        <w:rPr>
          <w:sz w:val="20"/>
          <w:szCs w:val="20"/>
        </w:rPr>
      </w:pPr>
      <w:r>
        <w:rPr>
          <w:sz w:val="20"/>
          <w:szCs w:val="20"/>
        </w:rPr>
        <w:t>Метод</w:t>
      </w:r>
      <w:r w:rsidR="001375CA" w:rsidRPr="00967428">
        <w:rPr>
          <w:sz w:val="20"/>
          <w:szCs w:val="20"/>
        </w:rPr>
        <w:t xml:space="preserve"> предполагает интеграцию программных средств, обеспечивающих синтез, анализ и верификацию СС схем, разрабатываемых в ИПИ РАН, с САПР </w:t>
      </w:r>
      <w:r w:rsidR="007251CC" w:rsidRPr="00DA07EB">
        <w:rPr>
          <w:sz w:val="20"/>
          <w:szCs w:val="20"/>
        </w:rPr>
        <w:t xml:space="preserve">"Ковчег" </w:t>
      </w:r>
      <w:r w:rsidR="001375CA" w:rsidRPr="00967428">
        <w:rPr>
          <w:sz w:val="20"/>
          <w:szCs w:val="20"/>
        </w:rPr>
        <w:t xml:space="preserve">синхронных схем, </w:t>
      </w:r>
      <w:r w:rsidR="00BA281E">
        <w:rPr>
          <w:sz w:val="20"/>
          <w:szCs w:val="20"/>
        </w:rPr>
        <w:t xml:space="preserve">разработанной и поддерживаемой </w:t>
      </w:r>
      <w:r w:rsidR="002D51C0" w:rsidRPr="00CC7BAC">
        <w:rPr>
          <w:sz w:val="20"/>
          <w:szCs w:val="20"/>
        </w:rPr>
        <w:t xml:space="preserve">НПК </w:t>
      </w:r>
      <w:r w:rsidR="001375CA" w:rsidRPr="00CC7BAC">
        <w:rPr>
          <w:sz w:val="20"/>
          <w:szCs w:val="20"/>
        </w:rPr>
        <w:t>"Технологически</w:t>
      </w:r>
      <w:r w:rsidR="002D51C0" w:rsidRPr="00CC7BAC">
        <w:rPr>
          <w:sz w:val="20"/>
          <w:szCs w:val="20"/>
        </w:rPr>
        <w:t>й</w:t>
      </w:r>
      <w:r w:rsidR="00E72A9E">
        <w:rPr>
          <w:sz w:val="20"/>
          <w:szCs w:val="20"/>
        </w:rPr>
        <w:t xml:space="preserve"> </w:t>
      </w:r>
      <w:r w:rsidR="002D51C0" w:rsidRPr="00CC7BAC">
        <w:rPr>
          <w:sz w:val="20"/>
          <w:szCs w:val="20"/>
        </w:rPr>
        <w:t>ц</w:t>
      </w:r>
      <w:r w:rsidR="001375CA" w:rsidRPr="00CC7BAC">
        <w:rPr>
          <w:sz w:val="20"/>
          <w:szCs w:val="20"/>
        </w:rPr>
        <w:t>ентр".</w:t>
      </w:r>
    </w:p>
    <w:p w:rsidR="00B60C59" w:rsidRDefault="00B60C59" w:rsidP="00967428">
      <w:pPr>
        <w:widowControl w:val="0"/>
        <w:spacing w:after="0" w:line="240" w:lineRule="auto"/>
        <w:jc w:val="both"/>
        <w:rPr>
          <w:sz w:val="20"/>
          <w:szCs w:val="20"/>
        </w:rPr>
      </w:pPr>
      <w:r>
        <w:rPr>
          <w:sz w:val="20"/>
          <w:szCs w:val="20"/>
        </w:rPr>
        <w:t>Сделаем пояснения для дальнейшего.</w:t>
      </w:r>
    </w:p>
    <w:p w:rsidR="00B60C59" w:rsidRDefault="00B60C59" w:rsidP="00B60C59">
      <w:pPr>
        <w:widowControl w:val="0"/>
        <w:spacing w:after="0" w:line="240" w:lineRule="auto"/>
        <w:jc w:val="both"/>
        <w:rPr>
          <w:sz w:val="20"/>
          <w:szCs w:val="20"/>
        </w:rPr>
      </w:pPr>
      <w:r>
        <w:rPr>
          <w:sz w:val="20"/>
          <w:szCs w:val="20"/>
        </w:rPr>
        <w:t>В процессе логического синтеза используется один из двух задаваемых критери</w:t>
      </w:r>
      <w:r w:rsidR="00E43A29">
        <w:rPr>
          <w:sz w:val="20"/>
          <w:szCs w:val="20"/>
        </w:rPr>
        <w:t>ев</w:t>
      </w:r>
      <w:r>
        <w:rPr>
          <w:sz w:val="20"/>
          <w:szCs w:val="20"/>
        </w:rPr>
        <w:t xml:space="preserve"> оптимальности: суммарная сложность и индекс задержки.</w:t>
      </w:r>
    </w:p>
    <w:p w:rsidR="00B60C59" w:rsidRDefault="00B60C59" w:rsidP="00B60C59">
      <w:pPr>
        <w:widowControl w:val="0"/>
        <w:spacing w:after="0" w:line="240" w:lineRule="auto"/>
        <w:jc w:val="both"/>
        <w:rPr>
          <w:sz w:val="20"/>
          <w:szCs w:val="20"/>
        </w:rPr>
      </w:pPr>
      <w:r>
        <w:rPr>
          <w:sz w:val="20"/>
          <w:szCs w:val="20"/>
        </w:rPr>
        <w:t>В зависимости от библиотеки под сложностью понимается либо число ячеек БМК, либо число вентилей, либо число транзисторов.</w:t>
      </w:r>
    </w:p>
    <w:p w:rsidR="00B60C59" w:rsidRDefault="00B60C59" w:rsidP="00B60C59">
      <w:pPr>
        <w:widowControl w:val="0"/>
        <w:spacing w:after="0" w:line="240" w:lineRule="auto"/>
        <w:jc w:val="both"/>
        <w:rPr>
          <w:sz w:val="20"/>
          <w:szCs w:val="20"/>
        </w:rPr>
      </w:pPr>
      <w:r>
        <w:rPr>
          <w:sz w:val="20"/>
          <w:szCs w:val="20"/>
        </w:rPr>
        <w:t>Индексом задержки однокаскадного элемента считается максимальное число транзисторов в цепях перезаряда его нагрузки. Этот индекс характеризует среднее быстродействие элемента.</w:t>
      </w:r>
    </w:p>
    <w:p w:rsidR="000C79EB" w:rsidRDefault="00B60C59" w:rsidP="000C79EB">
      <w:pPr>
        <w:widowControl w:val="0"/>
        <w:spacing w:after="0" w:line="240" w:lineRule="auto"/>
        <w:jc w:val="both"/>
        <w:rPr>
          <w:sz w:val="20"/>
          <w:szCs w:val="20"/>
        </w:rPr>
      </w:pPr>
      <w:r>
        <w:rPr>
          <w:sz w:val="20"/>
          <w:szCs w:val="20"/>
        </w:rPr>
        <w:t xml:space="preserve">СС схемы строятся как совокупность взаимодействующих </w:t>
      </w:r>
      <w:r w:rsidR="00CC7BAC">
        <w:rPr>
          <w:sz w:val="20"/>
          <w:szCs w:val="20"/>
        </w:rPr>
        <w:t>СС ф</w:t>
      </w:r>
      <w:r>
        <w:rPr>
          <w:sz w:val="20"/>
          <w:szCs w:val="20"/>
        </w:rPr>
        <w:t xml:space="preserve">рагментов разной сложности. </w:t>
      </w:r>
      <w:r w:rsidR="00CC7BAC">
        <w:rPr>
          <w:sz w:val="20"/>
          <w:szCs w:val="20"/>
        </w:rPr>
        <w:t>СС ф</w:t>
      </w:r>
      <w:r>
        <w:rPr>
          <w:sz w:val="20"/>
          <w:szCs w:val="20"/>
        </w:rPr>
        <w:t xml:space="preserve">рагментом может быть </w:t>
      </w:r>
      <w:r w:rsidR="000C79EB">
        <w:rPr>
          <w:sz w:val="20"/>
          <w:szCs w:val="20"/>
        </w:rPr>
        <w:t xml:space="preserve">функциональный блок, например, сумматор, библиотечный элемент, имеющий свойство самосинхронности, звено конвейера и другие. Описание каждого </w:t>
      </w:r>
      <w:r w:rsidR="00CC7BAC">
        <w:rPr>
          <w:sz w:val="20"/>
          <w:szCs w:val="20"/>
        </w:rPr>
        <w:t>СС ф</w:t>
      </w:r>
      <w:r w:rsidR="000C79EB">
        <w:rPr>
          <w:sz w:val="20"/>
          <w:szCs w:val="20"/>
        </w:rPr>
        <w:t xml:space="preserve">рагмента должно содержать </w:t>
      </w:r>
      <w:r w:rsidR="00337B35">
        <w:rPr>
          <w:sz w:val="20"/>
          <w:szCs w:val="20"/>
        </w:rPr>
        <w:t xml:space="preserve">СС </w:t>
      </w:r>
      <w:r w:rsidR="000C79EB">
        <w:rPr>
          <w:sz w:val="20"/>
          <w:szCs w:val="20"/>
        </w:rPr>
        <w:t>атрибуты интерфейсных сигналов – входов и выходов.</w:t>
      </w:r>
    </w:p>
    <w:p w:rsidR="000C79EB" w:rsidRDefault="00351AE8" w:rsidP="000C79EB">
      <w:pPr>
        <w:widowControl w:val="0"/>
        <w:spacing w:after="0" w:line="240" w:lineRule="auto"/>
        <w:jc w:val="both"/>
        <w:rPr>
          <w:sz w:val="20"/>
          <w:szCs w:val="20"/>
        </w:rPr>
      </w:pPr>
      <w:r>
        <w:rPr>
          <w:sz w:val="20"/>
          <w:szCs w:val="20"/>
        </w:rPr>
        <w:t>Атрибуты определяют тип сигналов (унарные, парафазные, триггерные)</w:t>
      </w:r>
      <w:r w:rsidRPr="00244736">
        <w:rPr>
          <w:sz w:val="20"/>
          <w:szCs w:val="20"/>
        </w:rPr>
        <w:t xml:space="preserve">, </w:t>
      </w:r>
      <w:r>
        <w:rPr>
          <w:sz w:val="20"/>
          <w:szCs w:val="20"/>
        </w:rPr>
        <w:t>значения</w:t>
      </w:r>
      <w:r w:rsidRPr="00244736">
        <w:rPr>
          <w:sz w:val="20"/>
          <w:szCs w:val="20"/>
        </w:rPr>
        <w:t xml:space="preserve"> спейсер</w:t>
      </w:r>
      <w:r>
        <w:rPr>
          <w:sz w:val="20"/>
          <w:szCs w:val="20"/>
        </w:rPr>
        <w:t>ов 0 или 1</w:t>
      </w:r>
      <w:r w:rsidRPr="00244736">
        <w:rPr>
          <w:sz w:val="20"/>
          <w:szCs w:val="20"/>
        </w:rPr>
        <w:t xml:space="preserve"> для сигналов</w:t>
      </w:r>
      <w:r>
        <w:rPr>
          <w:sz w:val="20"/>
          <w:szCs w:val="20"/>
        </w:rPr>
        <w:t>, а также назначение других интерфейсных</w:t>
      </w:r>
      <w:r w:rsidRPr="00244736">
        <w:rPr>
          <w:sz w:val="20"/>
          <w:szCs w:val="20"/>
        </w:rPr>
        <w:t xml:space="preserve"> сигнал</w:t>
      </w:r>
      <w:r>
        <w:rPr>
          <w:sz w:val="20"/>
          <w:szCs w:val="20"/>
        </w:rPr>
        <w:t>ов</w:t>
      </w:r>
      <w:r w:rsidRPr="00244736">
        <w:rPr>
          <w:sz w:val="20"/>
          <w:szCs w:val="20"/>
        </w:rPr>
        <w:t xml:space="preserve"> (СС или асинхронной предустановки, разрешения записи и </w:t>
      </w:r>
      <w:r>
        <w:rPr>
          <w:sz w:val="20"/>
          <w:szCs w:val="20"/>
        </w:rPr>
        <w:t>другие</w:t>
      </w:r>
      <w:r w:rsidRPr="00244736">
        <w:rPr>
          <w:sz w:val="20"/>
          <w:szCs w:val="20"/>
        </w:rPr>
        <w:t>)</w:t>
      </w:r>
      <w:r>
        <w:rPr>
          <w:sz w:val="20"/>
          <w:szCs w:val="20"/>
        </w:rPr>
        <w:t>.</w:t>
      </w:r>
    </w:p>
    <w:p w:rsidR="00B60C59" w:rsidRDefault="000C79EB" w:rsidP="000C79EB">
      <w:pPr>
        <w:widowControl w:val="0"/>
        <w:spacing w:after="0" w:line="240" w:lineRule="auto"/>
        <w:jc w:val="both"/>
        <w:rPr>
          <w:sz w:val="20"/>
          <w:szCs w:val="20"/>
        </w:rPr>
      </w:pPr>
      <w:r>
        <w:rPr>
          <w:sz w:val="20"/>
          <w:szCs w:val="20"/>
        </w:rPr>
        <w:t>Атрибуты необходимы для двух целей:</w:t>
      </w:r>
    </w:p>
    <w:p w:rsidR="000C79EB" w:rsidRDefault="00B95003" w:rsidP="000C79EB">
      <w:pPr>
        <w:widowControl w:val="0"/>
        <w:spacing w:after="0" w:line="240" w:lineRule="auto"/>
        <w:jc w:val="both"/>
        <w:rPr>
          <w:sz w:val="20"/>
          <w:szCs w:val="20"/>
        </w:rPr>
      </w:pPr>
      <w:r>
        <w:rPr>
          <w:sz w:val="20"/>
          <w:szCs w:val="20"/>
        </w:rPr>
        <w:t xml:space="preserve">- согласования </w:t>
      </w:r>
      <w:r w:rsidR="00CC7BAC">
        <w:rPr>
          <w:sz w:val="20"/>
          <w:szCs w:val="20"/>
        </w:rPr>
        <w:t>СС ф</w:t>
      </w:r>
      <w:r>
        <w:rPr>
          <w:sz w:val="20"/>
          <w:szCs w:val="20"/>
        </w:rPr>
        <w:t xml:space="preserve">рагментов между собой (унарные </w:t>
      </w:r>
      <w:r w:rsidR="000442ED">
        <w:rPr>
          <w:sz w:val="20"/>
          <w:szCs w:val="20"/>
        </w:rPr>
        <w:t xml:space="preserve">сигналы </w:t>
      </w:r>
      <w:r>
        <w:rPr>
          <w:sz w:val="20"/>
          <w:szCs w:val="20"/>
        </w:rPr>
        <w:t xml:space="preserve">соединяются с унарными, парафазные с парафазными </w:t>
      </w:r>
      <w:r w:rsidRPr="00244736">
        <w:rPr>
          <w:sz w:val="20"/>
          <w:szCs w:val="20"/>
        </w:rPr>
        <w:t>и т</w:t>
      </w:r>
      <w:r>
        <w:rPr>
          <w:sz w:val="20"/>
          <w:szCs w:val="20"/>
        </w:rPr>
        <w:t xml:space="preserve">ак </w:t>
      </w:r>
      <w:r w:rsidRPr="00244736">
        <w:rPr>
          <w:sz w:val="20"/>
          <w:szCs w:val="20"/>
        </w:rPr>
        <w:t>д</w:t>
      </w:r>
      <w:r>
        <w:rPr>
          <w:sz w:val="20"/>
          <w:szCs w:val="20"/>
        </w:rPr>
        <w:t>алее</w:t>
      </w:r>
      <w:r w:rsidRPr="00244736">
        <w:rPr>
          <w:sz w:val="20"/>
          <w:szCs w:val="20"/>
        </w:rPr>
        <w:t>)</w:t>
      </w:r>
      <w:r>
        <w:rPr>
          <w:sz w:val="20"/>
          <w:szCs w:val="20"/>
        </w:rPr>
        <w:t>,</w:t>
      </w:r>
    </w:p>
    <w:p w:rsidR="00B95003" w:rsidRPr="000C79EB" w:rsidRDefault="00B95003" w:rsidP="000C79EB">
      <w:pPr>
        <w:widowControl w:val="0"/>
        <w:spacing w:after="0" w:line="240" w:lineRule="auto"/>
        <w:jc w:val="both"/>
        <w:rPr>
          <w:sz w:val="20"/>
          <w:szCs w:val="20"/>
        </w:rPr>
      </w:pPr>
      <w:r>
        <w:rPr>
          <w:sz w:val="20"/>
          <w:szCs w:val="20"/>
        </w:rPr>
        <w:t xml:space="preserve">- организации индикации окончания переходных процессов </w:t>
      </w:r>
      <w:r w:rsidR="00CC7BAC">
        <w:rPr>
          <w:sz w:val="20"/>
          <w:szCs w:val="20"/>
        </w:rPr>
        <w:t>СС ф</w:t>
      </w:r>
      <w:r>
        <w:rPr>
          <w:sz w:val="20"/>
          <w:szCs w:val="20"/>
        </w:rPr>
        <w:t>рагмент</w:t>
      </w:r>
      <w:r w:rsidR="004F065E">
        <w:rPr>
          <w:sz w:val="20"/>
          <w:szCs w:val="20"/>
        </w:rPr>
        <w:t>ов</w:t>
      </w:r>
      <w:r>
        <w:rPr>
          <w:sz w:val="20"/>
          <w:szCs w:val="20"/>
        </w:rPr>
        <w:t xml:space="preserve"> и схемы в целом.</w:t>
      </w:r>
    </w:p>
    <w:p w:rsidR="00B60C59" w:rsidRDefault="00AC3908" w:rsidP="00967428">
      <w:pPr>
        <w:widowControl w:val="0"/>
        <w:spacing w:after="0" w:line="240" w:lineRule="auto"/>
        <w:jc w:val="both"/>
        <w:rPr>
          <w:sz w:val="20"/>
          <w:szCs w:val="20"/>
        </w:rPr>
      </w:pPr>
      <w:r>
        <w:rPr>
          <w:sz w:val="20"/>
          <w:szCs w:val="20"/>
        </w:rPr>
        <w:t xml:space="preserve">Ранее в </w:t>
      </w:r>
      <w:r w:rsidR="00B95003">
        <w:rPr>
          <w:sz w:val="20"/>
          <w:szCs w:val="20"/>
        </w:rPr>
        <w:t xml:space="preserve">ИПИ РАН </w:t>
      </w:r>
      <w:r>
        <w:rPr>
          <w:sz w:val="20"/>
          <w:szCs w:val="20"/>
        </w:rPr>
        <w:t xml:space="preserve">был </w:t>
      </w:r>
      <w:r w:rsidR="00B95003">
        <w:rPr>
          <w:sz w:val="20"/>
          <w:szCs w:val="20"/>
        </w:rPr>
        <w:t xml:space="preserve">разработан ряд средств в направлении </w:t>
      </w:r>
      <w:r>
        <w:rPr>
          <w:sz w:val="20"/>
          <w:szCs w:val="20"/>
        </w:rPr>
        <w:t>синтеза СС схем.</w:t>
      </w:r>
    </w:p>
    <w:p w:rsidR="00AC3908" w:rsidRPr="003C659B" w:rsidRDefault="00AC3908" w:rsidP="00967428">
      <w:pPr>
        <w:widowControl w:val="0"/>
        <w:spacing w:after="0" w:line="240" w:lineRule="auto"/>
        <w:jc w:val="both"/>
        <w:rPr>
          <w:sz w:val="20"/>
          <w:szCs w:val="20"/>
        </w:rPr>
      </w:pPr>
      <w:r>
        <w:rPr>
          <w:sz w:val="20"/>
          <w:szCs w:val="20"/>
        </w:rPr>
        <w:t xml:space="preserve">Программа </w:t>
      </w:r>
      <w:r>
        <w:rPr>
          <w:sz w:val="20"/>
          <w:szCs w:val="20"/>
          <w:lang w:val="en-US"/>
        </w:rPr>
        <w:t>CREALIBRA</w:t>
      </w:r>
      <w:r w:rsidRPr="00E9791C">
        <w:rPr>
          <w:sz w:val="20"/>
          <w:szCs w:val="20"/>
        </w:rPr>
        <w:t xml:space="preserve"> [</w:t>
      </w:r>
      <w:r w:rsidR="00D13BF1">
        <w:rPr>
          <w:sz w:val="20"/>
          <w:szCs w:val="20"/>
        </w:rPr>
        <w:t>6</w:t>
      </w:r>
      <w:r w:rsidRPr="00E9791C">
        <w:rPr>
          <w:sz w:val="20"/>
          <w:szCs w:val="20"/>
        </w:rPr>
        <w:t xml:space="preserve">] </w:t>
      </w:r>
      <w:r w:rsidR="00E9791C">
        <w:rPr>
          <w:sz w:val="20"/>
          <w:szCs w:val="20"/>
        </w:rPr>
        <w:t>предназначена для получения описания библиотеки элементов, удобного для анализа и синтеза СС схем. Программа проверяет корректность СС</w:t>
      </w:r>
      <w:r w:rsidR="00E72A9E">
        <w:rPr>
          <w:sz w:val="20"/>
          <w:szCs w:val="20"/>
        </w:rPr>
        <w:t xml:space="preserve"> </w:t>
      </w:r>
      <w:r w:rsidR="00E9791C">
        <w:rPr>
          <w:sz w:val="20"/>
          <w:szCs w:val="20"/>
        </w:rPr>
        <w:t>атрибутов при их наличии</w:t>
      </w:r>
      <w:r w:rsidR="004D7E38">
        <w:rPr>
          <w:sz w:val="20"/>
          <w:szCs w:val="20"/>
        </w:rPr>
        <w:t>, самосинхронность указанных элементов</w:t>
      </w:r>
      <w:r w:rsidR="00060C01">
        <w:rPr>
          <w:sz w:val="20"/>
          <w:szCs w:val="20"/>
        </w:rPr>
        <w:t>, корректность описаний функций</w:t>
      </w:r>
      <w:r w:rsidR="004D7E38">
        <w:rPr>
          <w:sz w:val="20"/>
          <w:szCs w:val="20"/>
        </w:rPr>
        <w:t>. Описание содержит оба критерия для каждого элемента. С помощью программы было создано описание библиотеки</w:t>
      </w:r>
      <w:r w:rsidR="00CC7BAC" w:rsidRPr="00CC7BAC">
        <w:rPr>
          <w:sz w:val="20"/>
          <w:szCs w:val="20"/>
        </w:rPr>
        <w:t xml:space="preserve"> </w:t>
      </w:r>
      <w:r w:rsidR="002D51C0" w:rsidRPr="00CC7BAC">
        <w:rPr>
          <w:sz w:val="20"/>
          <w:szCs w:val="20"/>
        </w:rPr>
        <w:t>5503СС для</w:t>
      </w:r>
      <w:r w:rsidR="00CC7BAC" w:rsidRPr="00CC7BAC">
        <w:rPr>
          <w:sz w:val="20"/>
          <w:szCs w:val="20"/>
        </w:rPr>
        <w:t xml:space="preserve"> </w:t>
      </w:r>
      <w:r w:rsidR="002D51C0" w:rsidRPr="00CC7BAC">
        <w:rPr>
          <w:sz w:val="20"/>
          <w:szCs w:val="20"/>
        </w:rPr>
        <w:t>серий БМК</w:t>
      </w:r>
      <w:r w:rsidR="004D7E38" w:rsidRPr="00CC7BAC">
        <w:rPr>
          <w:sz w:val="20"/>
          <w:szCs w:val="20"/>
        </w:rPr>
        <w:t xml:space="preserve"> 5503</w:t>
      </w:r>
      <w:r w:rsidR="002D51C0" w:rsidRPr="00CC7BAC">
        <w:rPr>
          <w:sz w:val="20"/>
          <w:szCs w:val="20"/>
        </w:rPr>
        <w:t xml:space="preserve"> и 5507</w:t>
      </w:r>
      <w:r w:rsidR="00CC7BAC" w:rsidRPr="00CC7BAC">
        <w:rPr>
          <w:sz w:val="20"/>
          <w:szCs w:val="20"/>
        </w:rPr>
        <w:t xml:space="preserve"> </w:t>
      </w:r>
      <w:r w:rsidR="004D7E38" w:rsidRPr="003C659B">
        <w:rPr>
          <w:sz w:val="20"/>
          <w:szCs w:val="20"/>
        </w:rPr>
        <w:t>[</w:t>
      </w:r>
      <w:r w:rsidR="00D13BF1">
        <w:rPr>
          <w:sz w:val="20"/>
          <w:szCs w:val="20"/>
        </w:rPr>
        <w:t>7</w:t>
      </w:r>
      <w:r w:rsidR="004D7E38" w:rsidRPr="003C659B">
        <w:rPr>
          <w:sz w:val="20"/>
          <w:szCs w:val="20"/>
        </w:rPr>
        <w:t>].</w:t>
      </w:r>
    </w:p>
    <w:p w:rsidR="00B60C59" w:rsidRDefault="003C659B" w:rsidP="00967428">
      <w:pPr>
        <w:widowControl w:val="0"/>
        <w:spacing w:after="0" w:line="240" w:lineRule="auto"/>
        <w:jc w:val="both"/>
        <w:rPr>
          <w:sz w:val="20"/>
          <w:szCs w:val="20"/>
        </w:rPr>
      </w:pPr>
      <w:r>
        <w:rPr>
          <w:sz w:val="20"/>
          <w:szCs w:val="20"/>
        </w:rPr>
        <w:t>Были разработаны методы синтеза комбинационных СС схем небольшого размера (секций)</w:t>
      </w:r>
      <w:r w:rsidR="004F065E">
        <w:rPr>
          <w:sz w:val="20"/>
          <w:szCs w:val="20"/>
        </w:rPr>
        <w:t>: табличным методом</w:t>
      </w:r>
      <w:r w:rsidRPr="003C659B">
        <w:rPr>
          <w:sz w:val="20"/>
          <w:szCs w:val="20"/>
        </w:rPr>
        <w:t>[</w:t>
      </w:r>
      <w:r w:rsidR="00D13BF1">
        <w:rPr>
          <w:sz w:val="20"/>
          <w:szCs w:val="20"/>
        </w:rPr>
        <w:t>8</w:t>
      </w:r>
      <w:r w:rsidRPr="003C659B">
        <w:rPr>
          <w:sz w:val="20"/>
          <w:szCs w:val="20"/>
        </w:rPr>
        <w:t>]</w:t>
      </w:r>
      <w:r w:rsidR="004F065E">
        <w:rPr>
          <w:sz w:val="20"/>
          <w:szCs w:val="20"/>
        </w:rPr>
        <w:t xml:space="preserve"> и функциональным методом </w:t>
      </w:r>
      <w:r w:rsidR="004F065E" w:rsidRPr="004F065E">
        <w:rPr>
          <w:sz w:val="20"/>
          <w:szCs w:val="20"/>
        </w:rPr>
        <w:t>[</w:t>
      </w:r>
      <w:r w:rsidR="00D13BF1">
        <w:rPr>
          <w:sz w:val="20"/>
          <w:szCs w:val="20"/>
        </w:rPr>
        <w:t>9</w:t>
      </w:r>
      <w:r w:rsidR="004F065E" w:rsidRPr="004F065E">
        <w:rPr>
          <w:sz w:val="20"/>
          <w:szCs w:val="20"/>
        </w:rPr>
        <w:t>].</w:t>
      </w:r>
      <w:r w:rsidR="009B5DB1">
        <w:rPr>
          <w:sz w:val="20"/>
          <w:szCs w:val="20"/>
        </w:rPr>
        <w:t xml:space="preserve"> В них за счет учета естественных индицирующих свойств элементов удалось создать более </w:t>
      </w:r>
      <w:r w:rsidR="00CC7BAC">
        <w:rPr>
          <w:sz w:val="20"/>
          <w:szCs w:val="20"/>
        </w:rPr>
        <w:t>быстродействующие и менее сложные</w:t>
      </w:r>
      <w:r w:rsidR="009B5DB1">
        <w:rPr>
          <w:sz w:val="20"/>
          <w:szCs w:val="20"/>
        </w:rPr>
        <w:t xml:space="preserve"> устройства по сравнению с классической книгой </w:t>
      </w:r>
      <w:r w:rsidR="009B5DB1" w:rsidRPr="009B5DB1">
        <w:rPr>
          <w:sz w:val="20"/>
          <w:szCs w:val="20"/>
        </w:rPr>
        <w:t>[</w:t>
      </w:r>
      <w:r w:rsidR="007A057C" w:rsidRPr="007A057C">
        <w:rPr>
          <w:sz w:val="20"/>
          <w:szCs w:val="20"/>
        </w:rPr>
        <w:t>3</w:t>
      </w:r>
      <w:r w:rsidR="009B5DB1" w:rsidRPr="009B5DB1">
        <w:rPr>
          <w:sz w:val="20"/>
          <w:szCs w:val="20"/>
        </w:rPr>
        <w:t>]</w:t>
      </w:r>
      <w:r w:rsidR="009B5DB1">
        <w:rPr>
          <w:sz w:val="20"/>
          <w:szCs w:val="20"/>
        </w:rPr>
        <w:t>, где рекомендуется тотальная индикация входов.</w:t>
      </w:r>
    </w:p>
    <w:p w:rsidR="00F7310B" w:rsidRPr="00060C01" w:rsidRDefault="00060C01" w:rsidP="00967428">
      <w:pPr>
        <w:widowControl w:val="0"/>
        <w:spacing w:after="0" w:line="240" w:lineRule="auto"/>
        <w:jc w:val="both"/>
        <w:rPr>
          <w:sz w:val="20"/>
          <w:szCs w:val="20"/>
        </w:rPr>
      </w:pPr>
      <w:r>
        <w:rPr>
          <w:sz w:val="20"/>
          <w:szCs w:val="20"/>
        </w:rPr>
        <w:t xml:space="preserve">На основе табличного метода была создана программа синтеза комбинационных </w:t>
      </w:r>
      <w:r w:rsidR="00CC7BAC">
        <w:rPr>
          <w:sz w:val="20"/>
          <w:szCs w:val="20"/>
        </w:rPr>
        <w:t>СС с</w:t>
      </w:r>
      <w:r>
        <w:rPr>
          <w:sz w:val="20"/>
          <w:szCs w:val="20"/>
        </w:rPr>
        <w:t xml:space="preserve">екций </w:t>
      </w:r>
      <w:r w:rsidRPr="00060C01">
        <w:rPr>
          <w:sz w:val="20"/>
          <w:szCs w:val="20"/>
        </w:rPr>
        <w:t>[</w:t>
      </w:r>
      <w:r w:rsidR="00D13BF1">
        <w:rPr>
          <w:sz w:val="20"/>
          <w:szCs w:val="20"/>
        </w:rPr>
        <w:t>10</w:t>
      </w:r>
      <w:r w:rsidRPr="00060C01">
        <w:rPr>
          <w:sz w:val="20"/>
          <w:szCs w:val="20"/>
        </w:rPr>
        <w:t>]</w:t>
      </w:r>
      <w:r>
        <w:rPr>
          <w:sz w:val="20"/>
          <w:szCs w:val="20"/>
        </w:rPr>
        <w:t>.</w:t>
      </w:r>
    </w:p>
    <w:p w:rsidR="00B60C59" w:rsidRPr="00967428" w:rsidRDefault="009B5DB1" w:rsidP="00967428">
      <w:pPr>
        <w:widowControl w:val="0"/>
        <w:spacing w:after="0" w:line="240" w:lineRule="auto"/>
        <w:jc w:val="both"/>
        <w:rPr>
          <w:sz w:val="20"/>
          <w:szCs w:val="20"/>
        </w:rPr>
      </w:pPr>
      <w:r>
        <w:rPr>
          <w:sz w:val="20"/>
          <w:szCs w:val="20"/>
        </w:rPr>
        <w:t xml:space="preserve">Однако для предлагаемого общего синтеза СС схем </w:t>
      </w:r>
      <w:r w:rsidR="00F7310B">
        <w:rPr>
          <w:sz w:val="20"/>
          <w:szCs w:val="20"/>
        </w:rPr>
        <w:t xml:space="preserve">простого сочетания </w:t>
      </w:r>
      <w:r w:rsidR="00CC7BAC">
        <w:rPr>
          <w:sz w:val="20"/>
          <w:szCs w:val="20"/>
        </w:rPr>
        <w:t>СС с</w:t>
      </w:r>
      <w:r w:rsidR="00F7310B">
        <w:rPr>
          <w:sz w:val="20"/>
          <w:szCs w:val="20"/>
        </w:rPr>
        <w:t>екций оказалось недостат</w:t>
      </w:r>
      <w:r w:rsidR="00060C01">
        <w:rPr>
          <w:sz w:val="20"/>
          <w:szCs w:val="20"/>
        </w:rPr>
        <w:t xml:space="preserve">очным. Наличие большого </w:t>
      </w:r>
      <w:r w:rsidR="00041FA2">
        <w:rPr>
          <w:sz w:val="20"/>
          <w:szCs w:val="20"/>
        </w:rPr>
        <w:t xml:space="preserve">количества функций для реализации, необходимость их согласования и индикации, подбор библиотечных элементов делают синтез на основе </w:t>
      </w:r>
      <w:r w:rsidR="00CC7BAC">
        <w:rPr>
          <w:sz w:val="20"/>
          <w:szCs w:val="20"/>
        </w:rPr>
        <w:t>СС с</w:t>
      </w:r>
      <w:r w:rsidR="00041FA2">
        <w:rPr>
          <w:sz w:val="20"/>
          <w:szCs w:val="20"/>
        </w:rPr>
        <w:t xml:space="preserve">екций недостаточно эффективным. Например, выбор библиотечных элементов в секциях делается после синтеза, а </w:t>
      </w:r>
      <w:r w:rsidR="00CC7BAC">
        <w:rPr>
          <w:sz w:val="20"/>
          <w:szCs w:val="20"/>
        </w:rPr>
        <w:t>э</w:t>
      </w:r>
      <w:r w:rsidR="00041FA2">
        <w:rPr>
          <w:sz w:val="20"/>
          <w:szCs w:val="20"/>
        </w:rPr>
        <w:t xml:space="preserve">то </w:t>
      </w:r>
      <w:r w:rsidR="005574A3">
        <w:rPr>
          <w:sz w:val="20"/>
          <w:szCs w:val="20"/>
        </w:rPr>
        <w:t xml:space="preserve">в общем случае </w:t>
      </w:r>
      <w:r w:rsidR="00CC7BAC">
        <w:rPr>
          <w:sz w:val="20"/>
          <w:szCs w:val="20"/>
        </w:rPr>
        <w:t xml:space="preserve">не обеспечивает оптимального результата </w:t>
      </w:r>
      <w:r w:rsidR="00041FA2">
        <w:rPr>
          <w:sz w:val="20"/>
          <w:szCs w:val="20"/>
        </w:rPr>
        <w:t>синтез</w:t>
      </w:r>
      <w:r w:rsidR="00CC7BAC">
        <w:rPr>
          <w:sz w:val="20"/>
          <w:szCs w:val="20"/>
        </w:rPr>
        <w:t>а</w:t>
      </w:r>
      <w:r w:rsidR="00041FA2">
        <w:rPr>
          <w:sz w:val="20"/>
          <w:szCs w:val="20"/>
        </w:rPr>
        <w:t>.</w:t>
      </w:r>
      <w:r w:rsidR="005574A3">
        <w:rPr>
          <w:sz w:val="20"/>
          <w:szCs w:val="20"/>
        </w:rPr>
        <w:t xml:space="preserve"> Тем не менее</w:t>
      </w:r>
      <w:r w:rsidR="00293B7B">
        <w:rPr>
          <w:sz w:val="20"/>
          <w:szCs w:val="20"/>
        </w:rPr>
        <w:t>,</w:t>
      </w:r>
      <w:r w:rsidR="005574A3">
        <w:rPr>
          <w:sz w:val="20"/>
          <w:szCs w:val="20"/>
        </w:rPr>
        <w:t xml:space="preserve"> методы, использованные в синтезе секций, применяются и в общем случае.</w:t>
      </w:r>
    </w:p>
    <w:p w:rsidR="001375CA" w:rsidRPr="00967428" w:rsidRDefault="001375CA" w:rsidP="00967428">
      <w:pPr>
        <w:widowControl w:val="0"/>
        <w:spacing w:before="120" w:after="0" w:line="240" w:lineRule="auto"/>
        <w:rPr>
          <w:b/>
          <w:sz w:val="20"/>
          <w:szCs w:val="20"/>
        </w:rPr>
      </w:pPr>
      <w:r w:rsidRPr="00967428">
        <w:rPr>
          <w:b/>
          <w:sz w:val="20"/>
          <w:szCs w:val="20"/>
        </w:rPr>
        <w:t>2 Маршрут проектирования СС схем</w:t>
      </w:r>
    </w:p>
    <w:p w:rsidR="001375CA" w:rsidRPr="00967428" w:rsidRDefault="001375CA" w:rsidP="00967428">
      <w:pPr>
        <w:widowControl w:val="0"/>
        <w:spacing w:after="0" w:line="240" w:lineRule="auto"/>
        <w:jc w:val="both"/>
        <w:rPr>
          <w:sz w:val="20"/>
          <w:szCs w:val="20"/>
        </w:rPr>
      </w:pPr>
      <w:r w:rsidRPr="00967428">
        <w:rPr>
          <w:sz w:val="20"/>
          <w:szCs w:val="20"/>
        </w:rPr>
        <w:t xml:space="preserve">На рис. 1 представлен маршрут автоматизированного проектирования синхронных и СС схем </w:t>
      </w:r>
      <w:r w:rsidR="007251CC">
        <w:rPr>
          <w:sz w:val="20"/>
          <w:szCs w:val="20"/>
        </w:rPr>
        <w:t xml:space="preserve">в САПР </w:t>
      </w:r>
      <w:r w:rsidR="007251CC" w:rsidRPr="00DA07EB">
        <w:rPr>
          <w:sz w:val="20"/>
          <w:szCs w:val="20"/>
        </w:rPr>
        <w:t>"Ковчег"</w:t>
      </w:r>
      <w:r w:rsidRPr="00967428">
        <w:rPr>
          <w:sz w:val="20"/>
          <w:szCs w:val="20"/>
        </w:rPr>
        <w:t>. Этапы, специфичные для СС схем, выделены курсивом и серым фоном. При проектировании синхронных схем они не выполняются. САПР "Ковчег" использует расширенную библиотеку логических элементов и сложных функциональных блоков (СФБ), включающую как традиционные стандартные, так и СС элементы и СФБ [</w:t>
      </w:r>
      <w:r w:rsidR="00293B7B">
        <w:rPr>
          <w:sz w:val="20"/>
          <w:szCs w:val="20"/>
        </w:rPr>
        <w:t>7</w:t>
      </w:r>
      <w:r w:rsidRPr="00967428">
        <w:rPr>
          <w:sz w:val="20"/>
          <w:szCs w:val="20"/>
        </w:rPr>
        <w:t>].</w:t>
      </w:r>
      <w:r w:rsidR="007251CC">
        <w:rPr>
          <w:sz w:val="20"/>
          <w:szCs w:val="20"/>
        </w:rPr>
        <w:t xml:space="preserve"> Это обеспечивает высокую эффективность получаемых решений.</w:t>
      </w:r>
    </w:p>
    <w:p w:rsidR="007E0CDE" w:rsidRDefault="007E0CDE" w:rsidP="007E0CDE">
      <w:pPr>
        <w:widowControl w:val="0"/>
        <w:spacing w:after="0" w:line="240" w:lineRule="auto"/>
        <w:jc w:val="both"/>
        <w:rPr>
          <w:sz w:val="20"/>
          <w:szCs w:val="20"/>
        </w:rPr>
      </w:pPr>
      <w:r w:rsidRPr="00244736">
        <w:rPr>
          <w:sz w:val="20"/>
          <w:szCs w:val="20"/>
        </w:rPr>
        <w:t>Синтез СС схем  в базисе библиотеки элементов и СФБ принципиально отличается от аналогичного синхронного синтеза</w:t>
      </w:r>
      <w:r>
        <w:rPr>
          <w:sz w:val="20"/>
          <w:szCs w:val="20"/>
        </w:rPr>
        <w:t xml:space="preserve"> этапами синтеза индикаторной подсхемы, схемы управления и замыкания, а также этапом анализа на самосинхронность</w:t>
      </w:r>
      <w:r w:rsidRPr="00244736">
        <w:rPr>
          <w:sz w:val="20"/>
          <w:szCs w:val="20"/>
        </w:rPr>
        <w:t>.</w:t>
      </w:r>
    </w:p>
    <w:p w:rsidR="007E0CDE" w:rsidRDefault="007E0CDE" w:rsidP="007E0CDE">
      <w:pPr>
        <w:widowControl w:val="0"/>
        <w:spacing w:after="0" w:line="240" w:lineRule="auto"/>
        <w:jc w:val="both"/>
        <w:rPr>
          <w:sz w:val="20"/>
          <w:szCs w:val="20"/>
        </w:rPr>
      </w:pPr>
      <w:r>
        <w:rPr>
          <w:sz w:val="20"/>
          <w:szCs w:val="20"/>
        </w:rPr>
        <w:t>Индикаторная подсхема необходима для выработки сигналов, показывающих окончание переходных процессов в блоках схемы.</w:t>
      </w:r>
    </w:p>
    <w:p w:rsidR="007E0CDE" w:rsidRDefault="007E0CDE" w:rsidP="007E0CDE">
      <w:pPr>
        <w:widowControl w:val="0"/>
        <w:spacing w:after="0" w:line="240" w:lineRule="auto"/>
        <w:jc w:val="both"/>
        <w:rPr>
          <w:sz w:val="20"/>
          <w:szCs w:val="20"/>
        </w:rPr>
      </w:pPr>
      <w:r w:rsidRPr="00244736">
        <w:rPr>
          <w:sz w:val="20"/>
          <w:szCs w:val="20"/>
        </w:rPr>
        <w:t xml:space="preserve">Этап </w:t>
      </w:r>
      <w:r>
        <w:rPr>
          <w:sz w:val="20"/>
          <w:szCs w:val="20"/>
        </w:rPr>
        <w:t xml:space="preserve">синтеза </w:t>
      </w:r>
      <w:r w:rsidRPr="00244736">
        <w:rPr>
          <w:sz w:val="20"/>
          <w:szCs w:val="20"/>
        </w:rPr>
        <w:t xml:space="preserve">схемы управления и замыкания </w:t>
      </w:r>
      <w:r>
        <w:rPr>
          <w:sz w:val="20"/>
          <w:szCs w:val="20"/>
        </w:rPr>
        <w:t xml:space="preserve">призван </w:t>
      </w:r>
      <w:r w:rsidRPr="00244736">
        <w:rPr>
          <w:sz w:val="20"/>
          <w:szCs w:val="20"/>
        </w:rPr>
        <w:t>обеспечи</w:t>
      </w:r>
      <w:r>
        <w:rPr>
          <w:sz w:val="20"/>
          <w:szCs w:val="20"/>
        </w:rPr>
        <w:t xml:space="preserve">ть </w:t>
      </w:r>
      <w:r w:rsidRPr="00244736">
        <w:rPr>
          <w:sz w:val="20"/>
          <w:szCs w:val="20"/>
        </w:rPr>
        <w:t>организацию корректного запрос-ответного взаимодействия функциональных устройств в составе синтезируемой СС схемы, включая (при необходимости) оптимальное по эффективности разбиение на ступени СС конвейера.</w:t>
      </w:r>
    </w:p>
    <w:p w:rsidR="001375CA" w:rsidRPr="00967428" w:rsidRDefault="001375CA" w:rsidP="00967428">
      <w:pPr>
        <w:widowControl w:val="0"/>
        <w:spacing w:after="0" w:line="240" w:lineRule="auto"/>
        <w:jc w:val="both"/>
        <w:rPr>
          <w:sz w:val="20"/>
          <w:szCs w:val="20"/>
        </w:rPr>
      </w:pPr>
    </w:p>
    <w:p w:rsidR="001375CA" w:rsidRPr="00967428" w:rsidRDefault="001543A2" w:rsidP="00967428">
      <w:pPr>
        <w:widowControl w:val="0"/>
        <w:spacing w:after="0" w:line="240" w:lineRule="auto"/>
        <w:ind w:firstLine="0"/>
        <w:jc w:val="center"/>
        <w:rPr>
          <w:sz w:val="20"/>
          <w:szCs w:val="20"/>
        </w:rPr>
      </w:pPr>
      <w:r>
        <w:rPr>
          <w:noProof/>
          <w:sz w:val="20"/>
          <w:szCs w:val="20"/>
          <w:lang w:eastAsia="ru-RU"/>
        </w:rPr>
        <w:lastRenderedPageBreak/>
        <w:drawing>
          <wp:inline distT="0" distB="0" distL="0" distR="0">
            <wp:extent cx="5059680" cy="7010400"/>
            <wp:effectExtent l="19050" t="0" r="7620" b="0"/>
            <wp:docPr id="1" name="Рисунок 0" descr="Fig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1.tif"/>
                    <pic:cNvPicPr/>
                  </pic:nvPicPr>
                  <pic:blipFill>
                    <a:blip r:embed="rId14" cstate="print"/>
                    <a:stretch>
                      <a:fillRect/>
                    </a:stretch>
                  </pic:blipFill>
                  <pic:spPr>
                    <a:xfrm>
                      <a:off x="0" y="0"/>
                      <a:ext cx="5059680" cy="7010400"/>
                    </a:xfrm>
                    <a:prstGeom prst="rect">
                      <a:avLst/>
                    </a:prstGeom>
                  </pic:spPr>
                </pic:pic>
              </a:graphicData>
            </a:graphic>
          </wp:inline>
        </w:drawing>
      </w:r>
    </w:p>
    <w:p w:rsidR="008E7216" w:rsidRPr="00967428" w:rsidRDefault="00273DDE" w:rsidP="008E7216">
      <w:pPr>
        <w:widowControl w:val="0"/>
        <w:spacing w:before="120" w:after="0"/>
        <w:ind w:firstLine="0"/>
        <w:jc w:val="center"/>
        <w:rPr>
          <w:sz w:val="20"/>
          <w:szCs w:val="20"/>
        </w:rPr>
      </w:pPr>
      <w:r w:rsidRPr="00273DDE">
        <w:rPr>
          <w:sz w:val="20"/>
          <w:szCs w:val="20"/>
        </w:rPr>
        <w:t xml:space="preserve">Рисунок </w:t>
      </w:r>
      <w:r>
        <w:rPr>
          <w:sz w:val="20"/>
          <w:szCs w:val="20"/>
        </w:rPr>
        <w:t>1</w:t>
      </w:r>
      <w:r w:rsidRPr="00273DDE">
        <w:rPr>
          <w:sz w:val="20"/>
          <w:szCs w:val="20"/>
        </w:rPr>
        <w:t xml:space="preserve">— </w:t>
      </w:r>
      <w:r w:rsidR="001375CA" w:rsidRPr="00967428">
        <w:rPr>
          <w:sz w:val="20"/>
          <w:szCs w:val="20"/>
        </w:rPr>
        <w:t>Маршрут проектирования синхронных и СС схем</w:t>
      </w:r>
    </w:p>
    <w:p w:rsidR="001375CA" w:rsidRDefault="00B2351B" w:rsidP="00967428">
      <w:pPr>
        <w:widowControl w:val="0"/>
        <w:spacing w:after="0" w:line="240" w:lineRule="auto"/>
        <w:jc w:val="both"/>
        <w:rPr>
          <w:sz w:val="20"/>
          <w:szCs w:val="20"/>
        </w:rPr>
      </w:pPr>
      <w:r>
        <w:rPr>
          <w:sz w:val="20"/>
          <w:szCs w:val="20"/>
        </w:rPr>
        <w:t>Этап</w:t>
      </w:r>
      <w:r w:rsidR="00244736" w:rsidRPr="00244736">
        <w:rPr>
          <w:sz w:val="20"/>
          <w:szCs w:val="20"/>
        </w:rPr>
        <w:t xml:space="preserve"> анализ</w:t>
      </w:r>
      <w:r>
        <w:rPr>
          <w:sz w:val="20"/>
          <w:szCs w:val="20"/>
        </w:rPr>
        <w:t>а</w:t>
      </w:r>
      <w:r w:rsidR="00244736" w:rsidRPr="00244736">
        <w:rPr>
          <w:sz w:val="20"/>
          <w:szCs w:val="20"/>
        </w:rPr>
        <w:t xml:space="preserve"> синтезированной схемы на самосинхронность</w:t>
      </w:r>
      <w:r>
        <w:rPr>
          <w:sz w:val="20"/>
          <w:szCs w:val="20"/>
        </w:rPr>
        <w:t xml:space="preserve"> предназначен для проверки корректности результата </w:t>
      </w:r>
      <w:r w:rsidR="00822FA9">
        <w:rPr>
          <w:sz w:val="20"/>
          <w:szCs w:val="20"/>
        </w:rPr>
        <w:t>синтеза с точки зрения</w:t>
      </w:r>
      <w:r>
        <w:rPr>
          <w:sz w:val="20"/>
          <w:szCs w:val="20"/>
        </w:rPr>
        <w:t xml:space="preserve"> самосинхронности</w:t>
      </w:r>
      <w:r w:rsidR="00244736" w:rsidRPr="00244736">
        <w:rPr>
          <w:sz w:val="20"/>
          <w:szCs w:val="20"/>
        </w:rPr>
        <w:t>. При этом используются программные средства анализа на нижнем уровне иерархии схемы [</w:t>
      </w:r>
      <w:r w:rsidR="00293B7B" w:rsidRPr="00244736">
        <w:rPr>
          <w:sz w:val="20"/>
          <w:szCs w:val="20"/>
        </w:rPr>
        <w:t>1</w:t>
      </w:r>
      <w:r w:rsidR="00293B7B">
        <w:rPr>
          <w:sz w:val="20"/>
          <w:szCs w:val="20"/>
        </w:rPr>
        <w:t>1</w:t>
      </w:r>
      <w:r w:rsidR="00244736" w:rsidRPr="00244736">
        <w:rPr>
          <w:sz w:val="20"/>
          <w:szCs w:val="20"/>
        </w:rPr>
        <w:t xml:space="preserve">] и </w:t>
      </w:r>
      <w:r w:rsidR="00391D18">
        <w:rPr>
          <w:sz w:val="20"/>
          <w:szCs w:val="20"/>
        </w:rPr>
        <w:t xml:space="preserve">средства </w:t>
      </w:r>
      <w:r w:rsidR="00244736" w:rsidRPr="00244736">
        <w:rPr>
          <w:sz w:val="20"/>
          <w:szCs w:val="20"/>
        </w:rPr>
        <w:t>иерархическ</w:t>
      </w:r>
      <w:r w:rsidR="00391D18">
        <w:rPr>
          <w:sz w:val="20"/>
          <w:szCs w:val="20"/>
        </w:rPr>
        <w:t>ого анализа</w:t>
      </w:r>
      <w:r w:rsidR="00CC7BAC">
        <w:rPr>
          <w:sz w:val="20"/>
          <w:szCs w:val="20"/>
        </w:rPr>
        <w:t xml:space="preserve"> </w:t>
      </w:r>
      <w:r w:rsidR="00244736" w:rsidRPr="00244736">
        <w:rPr>
          <w:sz w:val="20"/>
          <w:szCs w:val="20"/>
        </w:rPr>
        <w:t>на верхних уровнях [</w:t>
      </w:r>
      <w:r w:rsidR="00293B7B" w:rsidRPr="00244736">
        <w:rPr>
          <w:sz w:val="20"/>
          <w:szCs w:val="20"/>
        </w:rPr>
        <w:t>1</w:t>
      </w:r>
      <w:r w:rsidR="00293B7B">
        <w:rPr>
          <w:sz w:val="20"/>
          <w:szCs w:val="20"/>
        </w:rPr>
        <w:t>2</w:t>
      </w:r>
      <w:r w:rsidR="00244736" w:rsidRPr="00244736">
        <w:rPr>
          <w:sz w:val="20"/>
          <w:szCs w:val="20"/>
        </w:rPr>
        <w:t>]. В случае обнаружения нарушения самосинхронности необходим возврат к предыдущему этапу логического синтеза. Если проблема не может быть решена средствами логического синтеза, требуются корректировка исходного описания схемы и возврат к началу маршрута проектирования.</w:t>
      </w:r>
    </w:p>
    <w:p w:rsidR="001375CA" w:rsidRDefault="00244736" w:rsidP="00967428">
      <w:pPr>
        <w:widowControl w:val="0"/>
        <w:spacing w:after="0" w:line="240" w:lineRule="auto"/>
        <w:jc w:val="both"/>
        <w:rPr>
          <w:i/>
          <w:sz w:val="20"/>
          <w:szCs w:val="20"/>
        </w:rPr>
      </w:pPr>
      <w:r w:rsidRPr="00244736">
        <w:rPr>
          <w:sz w:val="20"/>
          <w:szCs w:val="20"/>
        </w:rPr>
        <w:t>Используемая методология проектирования СС схем обеспечивает синтез минимальных по аппаратурным затратам СС схем в рамках гипотезы об эквихронной зоне [</w:t>
      </w:r>
      <w:r w:rsidR="00A3220C" w:rsidRPr="00A3220C">
        <w:rPr>
          <w:sz w:val="20"/>
          <w:szCs w:val="20"/>
        </w:rPr>
        <w:t>3</w:t>
      </w:r>
      <w:r w:rsidRPr="00244736">
        <w:rPr>
          <w:sz w:val="20"/>
          <w:szCs w:val="20"/>
        </w:rPr>
        <w:t xml:space="preserve">]. </w:t>
      </w:r>
      <w:r w:rsidR="002D2FF1">
        <w:rPr>
          <w:sz w:val="20"/>
          <w:szCs w:val="20"/>
        </w:rPr>
        <w:t xml:space="preserve">Если </w:t>
      </w:r>
      <w:r w:rsidR="009C55CF">
        <w:rPr>
          <w:sz w:val="20"/>
          <w:szCs w:val="20"/>
        </w:rPr>
        <w:t>не использовать специальное размещение (выходящее за рамки доклада), то т</w:t>
      </w:r>
      <w:r w:rsidRPr="00244736">
        <w:rPr>
          <w:sz w:val="20"/>
          <w:szCs w:val="20"/>
        </w:rPr>
        <w:t xml:space="preserve">опологический синтез схемы может привести к выходу некоторых </w:t>
      </w:r>
      <w:r w:rsidR="009C55CF">
        <w:rPr>
          <w:sz w:val="20"/>
          <w:szCs w:val="20"/>
        </w:rPr>
        <w:t xml:space="preserve">ее </w:t>
      </w:r>
      <w:r w:rsidRPr="00244736">
        <w:rPr>
          <w:sz w:val="20"/>
          <w:szCs w:val="20"/>
        </w:rPr>
        <w:t xml:space="preserve">фрагментов за пределы эквихронной зоны и </w:t>
      </w:r>
      <w:r w:rsidR="009C55CF">
        <w:rPr>
          <w:sz w:val="20"/>
          <w:szCs w:val="20"/>
        </w:rPr>
        <w:t>возможному</w:t>
      </w:r>
      <w:r w:rsidR="00CC7BAC">
        <w:rPr>
          <w:sz w:val="20"/>
          <w:szCs w:val="20"/>
        </w:rPr>
        <w:t xml:space="preserve"> </w:t>
      </w:r>
      <w:r w:rsidRPr="00244736">
        <w:rPr>
          <w:sz w:val="20"/>
          <w:szCs w:val="20"/>
        </w:rPr>
        <w:t>нарушению самосинхронности. Поэтому после этапа топологического синтеза необходим этап анализа синтезированной схемы на самосинхронность с учетом восстановленных из топологии паразитных параметров, привносящих несимметричные задержки в цепи схемы. При выявлении нарушения самосинхронности требуется, как минимум, корректировка топологии схемы</w:t>
      </w:r>
      <w:r w:rsidRPr="00244736">
        <w:rPr>
          <w:i/>
          <w:sz w:val="20"/>
          <w:szCs w:val="20"/>
        </w:rPr>
        <w:t>.</w:t>
      </w:r>
    </w:p>
    <w:p w:rsidR="001375CA" w:rsidRDefault="00244736" w:rsidP="00967428">
      <w:pPr>
        <w:widowControl w:val="0"/>
        <w:spacing w:after="0" w:line="240" w:lineRule="auto"/>
        <w:jc w:val="both"/>
        <w:rPr>
          <w:sz w:val="20"/>
          <w:szCs w:val="20"/>
        </w:rPr>
      </w:pPr>
      <w:r w:rsidRPr="00244736">
        <w:rPr>
          <w:sz w:val="20"/>
          <w:szCs w:val="20"/>
        </w:rPr>
        <w:lastRenderedPageBreak/>
        <w:t>Таким образом, учет специфики построения СС схем реализуется с помощью дополнительных этапов маршрута проектирования. Ниже приводится детальное описание этапа логического синтеза СС схемы в рамках рассмотренного маршрута проектирования.</w:t>
      </w:r>
    </w:p>
    <w:p w:rsidR="00244736" w:rsidRPr="00244736" w:rsidRDefault="00244736" w:rsidP="00244736">
      <w:pPr>
        <w:widowControl w:val="0"/>
        <w:spacing w:before="120" w:after="0" w:line="240" w:lineRule="auto"/>
        <w:rPr>
          <w:b/>
          <w:sz w:val="20"/>
          <w:szCs w:val="20"/>
        </w:rPr>
      </w:pPr>
      <w:r w:rsidRPr="00244736">
        <w:rPr>
          <w:b/>
          <w:sz w:val="20"/>
          <w:szCs w:val="20"/>
        </w:rPr>
        <w:t>3 Логический синтез СС схемы</w:t>
      </w:r>
    </w:p>
    <w:p w:rsidR="00F05765" w:rsidRPr="00967428" w:rsidRDefault="00F05765" w:rsidP="00F05765">
      <w:pPr>
        <w:widowControl w:val="0"/>
        <w:spacing w:after="0" w:line="240" w:lineRule="auto"/>
        <w:jc w:val="both"/>
        <w:rPr>
          <w:sz w:val="20"/>
          <w:szCs w:val="20"/>
        </w:rPr>
      </w:pPr>
      <w:r w:rsidRPr="00967428">
        <w:rPr>
          <w:sz w:val="20"/>
          <w:szCs w:val="20"/>
        </w:rPr>
        <w:t>Для реализации логических функций должны использоваться только однокаскадные библиотечные элементы. Исключение составляют элементы с усиливающим инвертором на выходе, что не нарушает принципов самосинхронности.</w:t>
      </w:r>
    </w:p>
    <w:p w:rsidR="001375CA" w:rsidRDefault="00244736" w:rsidP="00967428">
      <w:pPr>
        <w:widowControl w:val="0"/>
        <w:spacing w:after="0" w:line="240" w:lineRule="auto"/>
        <w:jc w:val="both"/>
        <w:rPr>
          <w:sz w:val="20"/>
          <w:szCs w:val="20"/>
        </w:rPr>
      </w:pPr>
      <w:r w:rsidRPr="00244736">
        <w:rPr>
          <w:sz w:val="20"/>
          <w:szCs w:val="20"/>
        </w:rPr>
        <w:t>Исходными данными для логического синтеза СС схемы являются:</w:t>
      </w:r>
    </w:p>
    <w:p w:rsidR="001375CA" w:rsidRDefault="00244736" w:rsidP="00967428">
      <w:pPr>
        <w:widowControl w:val="0"/>
        <w:spacing w:after="0" w:line="240" w:lineRule="auto"/>
        <w:jc w:val="both"/>
        <w:rPr>
          <w:sz w:val="20"/>
          <w:szCs w:val="20"/>
        </w:rPr>
      </w:pPr>
      <w:r w:rsidRPr="00244736">
        <w:rPr>
          <w:sz w:val="20"/>
          <w:szCs w:val="20"/>
        </w:rPr>
        <w:t xml:space="preserve">- </w:t>
      </w:r>
      <w:r w:rsidR="00D61F15">
        <w:rPr>
          <w:sz w:val="20"/>
          <w:szCs w:val="20"/>
        </w:rPr>
        <w:t>о</w:t>
      </w:r>
      <w:r w:rsidRPr="00244736">
        <w:rPr>
          <w:sz w:val="20"/>
          <w:szCs w:val="20"/>
        </w:rPr>
        <w:t xml:space="preserve">писание алгоритма работы схемы в виде системы логических функций на языке </w:t>
      </w:r>
      <w:r w:rsidRPr="00244736">
        <w:rPr>
          <w:sz w:val="20"/>
          <w:szCs w:val="20"/>
          <w:lang w:val="en-US"/>
        </w:rPr>
        <w:t>Verilog</w:t>
      </w:r>
      <w:r w:rsidR="00273DDE">
        <w:rPr>
          <w:sz w:val="20"/>
          <w:szCs w:val="20"/>
        </w:rPr>
        <w:t xml:space="preserve"> или VHDL.</w:t>
      </w:r>
    </w:p>
    <w:p w:rsidR="001375CA" w:rsidRDefault="00244736" w:rsidP="00967428">
      <w:pPr>
        <w:widowControl w:val="0"/>
        <w:spacing w:after="0" w:line="240" w:lineRule="auto"/>
        <w:jc w:val="both"/>
        <w:rPr>
          <w:sz w:val="20"/>
          <w:szCs w:val="20"/>
        </w:rPr>
      </w:pPr>
      <w:r w:rsidRPr="00244736">
        <w:rPr>
          <w:sz w:val="20"/>
          <w:szCs w:val="20"/>
        </w:rPr>
        <w:t>- СС</w:t>
      </w:r>
      <w:r w:rsidR="00CC7BAC">
        <w:rPr>
          <w:sz w:val="20"/>
          <w:szCs w:val="20"/>
        </w:rPr>
        <w:t xml:space="preserve"> </w:t>
      </w:r>
      <w:r w:rsidRPr="00244736">
        <w:rPr>
          <w:sz w:val="20"/>
          <w:szCs w:val="20"/>
        </w:rPr>
        <w:t>атрибуты входов и выходов схемы</w:t>
      </w:r>
      <w:r w:rsidR="00D61F15">
        <w:rPr>
          <w:sz w:val="20"/>
          <w:szCs w:val="20"/>
        </w:rPr>
        <w:t>,</w:t>
      </w:r>
    </w:p>
    <w:p w:rsidR="00736827" w:rsidRDefault="00736827" w:rsidP="00967428">
      <w:pPr>
        <w:widowControl w:val="0"/>
        <w:spacing w:after="0" w:line="240" w:lineRule="auto"/>
        <w:jc w:val="both"/>
        <w:rPr>
          <w:sz w:val="20"/>
          <w:szCs w:val="20"/>
        </w:rPr>
      </w:pPr>
      <w:r w:rsidRPr="00244736">
        <w:rPr>
          <w:sz w:val="20"/>
          <w:szCs w:val="20"/>
        </w:rPr>
        <w:t xml:space="preserve">- </w:t>
      </w:r>
      <w:r w:rsidR="00D61F15">
        <w:rPr>
          <w:sz w:val="20"/>
          <w:szCs w:val="20"/>
        </w:rPr>
        <w:t>к</w:t>
      </w:r>
      <w:r>
        <w:rPr>
          <w:sz w:val="20"/>
          <w:szCs w:val="20"/>
        </w:rPr>
        <w:t xml:space="preserve">ритерий </w:t>
      </w:r>
      <w:r w:rsidR="00DA7374">
        <w:rPr>
          <w:sz w:val="20"/>
          <w:szCs w:val="20"/>
        </w:rPr>
        <w:t>оптимальности: сложност</w:t>
      </w:r>
      <w:r w:rsidR="00D61F15">
        <w:rPr>
          <w:sz w:val="20"/>
          <w:szCs w:val="20"/>
        </w:rPr>
        <w:t xml:space="preserve">ь или </w:t>
      </w:r>
      <w:r w:rsidR="00822FA9">
        <w:rPr>
          <w:sz w:val="20"/>
          <w:szCs w:val="20"/>
        </w:rPr>
        <w:t>быстродействие (</w:t>
      </w:r>
      <w:r w:rsidR="00D61F15">
        <w:rPr>
          <w:sz w:val="20"/>
          <w:szCs w:val="20"/>
        </w:rPr>
        <w:t>индекс задержки</w:t>
      </w:r>
      <w:r w:rsidR="00822FA9">
        <w:rPr>
          <w:sz w:val="20"/>
          <w:szCs w:val="20"/>
        </w:rPr>
        <w:t>)</w:t>
      </w:r>
      <w:r w:rsidR="00D61F15">
        <w:rPr>
          <w:sz w:val="20"/>
          <w:szCs w:val="20"/>
        </w:rPr>
        <w:t>,</w:t>
      </w:r>
    </w:p>
    <w:p w:rsidR="001375CA" w:rsidRDefault="00D61F15" w:rsidP="00967428">
      <w:pPr>
        <w:widowControl w:val="0"/>
        <w:spacing w:after="0" w:line="240" w:lineRule="auto"/>
        <w:jc w:val="both"/>
        <w:rPr>
          <w:sz w:val="20"/>
          <w:szCs w:val="20"/>
        </w:rPr>
      </w:pPr>
      <w:r>
        <w:rPr>
          <w:sz w:val="20"/>
          <w:szCs w:val="20"/>
        </w:rPr>
        <w:t>- с</w:t>
      </w:r>
      <w:r w:rsidR="00244736" w:rsidRPr="00244736">
        <w:rPr>
          <w:sz w:val="20"/>
          <w:szCs w:val="20"/>
        </w:rPr>
        <w:t>овокупность файлов описания библиотеки стандартных элементов и СФБ</w:t>
      </w:r>
      <w:r w:rsidR="00822FA9">
        <w:rPr>
          <w:sz w:val="20"/>
          <w:szCs w:val="20"/>
        </w:rPr>
        <w:t>, включающих:</w:t>
      </w:r>
    </w:p>
    <w:p w:rsidR="001375CA" w:rsidRDefault="00DA07EB" w:rsidP="00967428">
      <w:pPr>
        <w:widowControl w:val="0"/>
        <w:spacing w:after="0" w:line="240" w:lineRule="auto"/>
        <w:jc w:val="both"/>
        <w:rPr>
          <w:sz w:val="20"/>
          <w:szCs w:val="20"/>
        </w:rPr>
      </w:pPr>
      <w:r>
        <w:rPr>
          <w:sz w:val="20"/>
          <w:szCs w:val="20"/>
        </w:rPr>
        <w:t xml:space="preserve">1) </w:t>
      </w:r>
      <w:r w:rsidR="00DA7374">
        <w:rPr>
          <w:sz w:val="20"/>
          <w:szCs w:val="20"/>
        </w:rPr>
        <w:t xml:space="preserve">логические выражения </w:t>
      </w:r>
      <w:r>
        <w:rPr>
          <w:sz w:val="20"/>
          <w:szCs w:val="20"/>
        </w:rPr>
        <w:t xml:space="preserve">функций, выполняемых элементами и СФБ, </w:t>
      </w:r>
    </w:p>
    <w:p w:rsidR="00DA7374" w:rsidRDefault="001375CA" w:rsidP="00967428">
      <w:pPr>
        <w:widowControl w:val="0"/>
        <w:spacing w:after="0" w:line="240" w:lineRule="auto"/>
        <w:jc w:val="both"/>
        <w:rPr>
          <w:sz w:val="20"/>
          <w:szCs w:val="20"/>
        </w:rPr>
      </w:pPr>
      <w:r w:rsidRPr="00967428">
        <w:rPr>
          <w:sz w:val="20"/>
          <w:szCs w:val="20"/>
        </w:rPr>
        <w:t xml:space="preserve">2) </w:t>
      </w:r>
      <w:r w:rsidR="00DA7374">
        <w:rPr>
          <w:sz w:val="20"/>
          <w:szCs w:val="20"/>
        </w:rPr>
        <w:t>критерии оптимальности для каждого библиотечного компонента,</w:t>
      </w:r>
    </w:p>
    <w:p w:rsidR="00DA7374" w:rsidRDefault="001375CA" w:rsidP="00967428">
      <w:pPr>
        <w:widowControl w:val="0"/>
        <w:spacing w:after="0" w:line="240" w:lineRule="auto"/>
        <w:jc w:val="both"/>
        <w:rPr>
          <w:sz w:val="20"/>
          <w:szCs w:val="20"/>
        </w:rPr>
      </w:pPr>
      <w:r w:rsidRPr="00967428">
        <w:rPr>
          <w:sz w:val="20"/>
          <w:szCs w:val="20"/>
        </w:rPr>
        <w:t xml:space="preserve">3) </w:t>
      </w:r>
      <w:r w:rsidR="00DA7374">
        <w:rPr>
          <w:sz w:val="20"/>
          <w:szCs w:val="20"/>
        </w:rPr>
        <w:t xml:space="preserve">атрибуты интерфейсных сигналов компонентов, которые </w:t>
      </w:r>
      <w:r w:rsidR="00833A8B">
        <w:rPr>
          <w:sz w:val="20"/>
          <w:szCs w:val="20"/>
        </w:rPr>
        <w:t>являются самосинхронными.</w:t>
      </w:r>
    </w:p>
    <w:p w:rsidR="001375CA" w:rsidRPr="00967428" w:rsidRDefault="001375CA" w:rsidP="00967428">
      <w:pPr>
        <w:widowControl w:val="0"/>
        <w:spacing w:before="120" w:after="0" w:line="240" w:lineRule="auto"/>
        <w:jc w:val="both"/>
        <w:rPr>
          <w:b/>
          <w:sz w:val="20"/>
          <w:szCs w:val="20"/>
        </w:rPr>
      </w:pPr>
      <w:r w:rsidRPr="00967428">
        <w:rPr>
          <w:b/>
          <w:sz w:val="20"/>
          <w:szCs w:val="20"/>
        </w:rPr>
        <w:t>3.1 Синтез логики</w:t>
      </w:r>
    </w:p>
    <w:p w:rsidR="00D61F15" w:rsidRDefault="00D61F15" w:rsidP="00D61F15">
      <w:pPr>
        <w:widowControl w:val="0"/>
        <w:spacing w:after="0" w:line="240" w:lineRule="auto"/>
        <w:jc w:val="both"/>
        <w:rPr>
          <w:sz w:val="20"/>
          <w:szCs w:val="20"/>
        </w:rPr>
      </w:pPr>
      <w:r>
        <w:rPr>
          <w:sz w:val="20"/>
          <w:szCs w:val="20"/>
        </w:rPr>
        <w:t xml:space="preserve">Основная особенность синтеза логики СС схем состоит в </w:t>
      </w:r>
      <w:r w:rsidR="0099427B">
        <w:rPr>
          <w:sz w:val="20"/>
          <w:szCs w:val="20"/>
        </w:rPr>
        <w:t xml:space="preserve">переходе от исходного функционального описания к парафазному представлению (ПФС-преобразование </w:t>
      </w:r>
      <w:r w:rsidR="0099427B" w:rsidRPr="0099427B">
        <w:rPr>
          <w:sz w:val="20"/>
          <w:szCs w:val="20"/>
        </w:rPr>
        <w:t>[</w:t>
      </w:r>
      <w:r w:rsidR="001A75B6" w:rsidRPr="001A75B6">
        <w:rPr>
          <w:sz w:val="20"/>
          <w:szCs w:val="20"/>
        </w:rPr>
        <w:t>5</w:t>
      </w:r>
      <w:r w:rsidR="0099427B" w:rsidRPr="0099427B">
        <w:rPr>
          <w:sz w:val="20"/>
          <w:szCs w:val="20"/>
        </w:rPr>
        <w:t>]</w:t>
      </w:r>
      <w:r w:rsidR="0099427B">
        <w:rPr>
          <w:sz w:val="20"/>
          <w:szCs w:val="20"/>
        </w:rPr>
        <w:t>). При этом каждая исходная функция заменяется двумя сопряженными монотонными функциями. Монотонн</w:t>
      </w:r>
      <w:r w:rsidR="00CC7BAC">
        <w:rPr>
          <w:sz w:val="20"/>
          <w:szCs w:val="20"/>
        </w:rPr>
        <w:t>ая</w:t>
      </w:r>
      <w:r w:rsidR="0099427B">
        <w:rPr>
          <w:sz w:val="20"/>
          <w:szCs w:val="20"/>
        </w:rPr>
        <w:t xml:space="preserve"> функция будет либо изотонной, если</w:t>
      </w:r>
      <w:r w:rsidR="004246F3">
        <w:rPr>
          <w:sz w:val="20"/>
          <w:szCs w:val="20"/>
        </w:rPr>
        <w:t xml:space="preserve"> в ее представлении в форме ДНФ нет отрицаний аргументов, или антитонной, если в ДНФ все аргументы с отрицаниями. В зависимости от значений спейсеров </w:t>
      </w:r>
      <w:r w:rsidR="00D23DFC">
        <w:rPr>
          <w:sz w:val="20"/>
          <w:szCs w:val="20"/>
        </w:rPr>
        <w:t xml:space="preserve">каждая </w:t>
      </w:r>
      <w:r w:rsidR="004246F3">
        <w:rPr>
          <w:sz w:val="20"/>
          <w:szCs w:val="20"/>
        </w:rPr>
        <w:t>функци</w:t>
      </w:r>
      <w:r w:rsidR="00D23DFC">
        <w:rPr>
          <w:sz w:val="20"/>
          <w:szCs w:val="20"/>
        </w:rPr>
        <w:t>я</w:t>
      </w:r>
      <w:r w:rsidR="00CC7BAC">
        <w:rPr>
          <w:sz w:val="20"/>
          <w:szCs w:val="20"/>
        </w:rPr>
        <w:t xml:space="preserve"> </w:t>
      </w:r>
      <w:r w:rsidR="00D23DFC">
        <w:rPr>
          <w:sz w:val="20"/>
          <w:szCs w:val="20"/>
        </w:rPr>
        <w:t xml:space="preserve">может </w:t>
      </w:r>
      <w:r w:rsidR="004246F3">
        <w:rPr>
          <w:sz w:val="20"/>
          <w:szCs w:val="20"/>
        </w:rPr>
        <w:t>быть либо изотонн</w:t>
      </w:r>
      <w:r w:rsidR="00D23DFC">
        <w:rPr>
          <w:sz w:val="20"/>
          <w:szCs w:val="20"/>
        </w:rPr>
        <w:t>ой,</w:t>
      </w:r>
      <w:r w:rsidR="004246F3">
        <w:rPr>
          <w:sz w:val="20"/>
          <w:szCs w:val="20"/>
        </w:rPr>
        <w:t xml:space="preserve"> либо антитонн</w:t>
      </w:r>
      <w:r w:rsidR="00D23DFC">
        <w:rPr>
          <w:sz w:val="20"/>
          <w:szCs w:val="20"/>
        </w:rPr>
        <w:t>ой</w:t>
      </w:r>
      <w:r w:rsidR="004246F3">
        <w:rPr>
          <w:sz w:val="20"/>
          <w:szCs w:val="20"/>
        </w:rPr>
        <w:t>.</w:t>
      </w:r>
    </w:p>
    <w:p w:rsidR="00D61F15" w:rsidRDefault="003B36A9" w:rsidP="00967428">
      <w:pPr>
        <w:widowControl w:val="0"/>
        <w:spacing w:after="0" w:line="240" w:lineRule="auto"/>
        <w:jc w:val="both"/>
        <w:rPr>
          <w:sz w:val="20"/>
          <w:szCs w:val="20"/>
        </w:rPr>
      </w:pPr>
      <w:r>
        <w:rPr>
          <w:sz w:val="20"/>
          <w:szCs w:val="20"/>
        </w:rPr>
        <w:t xml:space="preserve">Библиотечные </w:t>
      </w:r>
      <w:r w:rsidR="00F80E31">
        <w:rPr>
          <w:sz w:val="20"/>
          <w:szCs w:val="20"/>
        </w:rPr>
        <w:t>элементы бывают монотонными обоих типов, в основном антитонными. Изотонными являются элементы с внутренним усиливающим инвертором.</w:t>
      </w:r>
    </w:p>
    <w:p w:rsidR="00F80E31" w:rsidRDefault="005B2A38" w:rsidP="00967428">
      <w:pPr>
        <w:widowControl w:val="0"/>
        <w:spacing w:after="0" w:line="240" w:lineRule="auto"/>
        <w:jc w:val="both"/>
        <w:rPr>
          <w:sz w:val="20"/>
          <w:szCs w:val="20"/>
        </w:rPr>
      </w:pPr>
      <w:r>
        <w:rPr>
          <w:sz w:val="20"/>
          <w:szCs w:val="20"/>
        </w:rPr>
        <w:t>В синтезе логики приходится учитывать следующие обстоятельства.</w:t>
      </w:r>
    </w:p>
    <w:p w:rsidR="005B2A38" w:rsidRDefault="005B2A38" w:rsidP="00967428">
      <w:pPr>
        <w:widowControl w:val="0"/>
        <w:spacing w:after="0" w:line="240" w:lineRule="auto"/>
        <w:jc w:val="both"/>
        <w:rPr>
          <w:sz w:val="20"/>
          <w:szCs w:val="20"/>
        </w:rPr>
      </w:pPr>
      <w:r>
        <w:rPr>
          <w:sz w:val="20"/>
          <w:szCs w:val="20"/>
        </w:rPr>
        <w:t>- исходные функции могут быть любой сложности – от инвер</w:t>
      </w:r>
      <w:r w:rsidR="00822FA9">
        <w:rPr>
          <w:sz w:val="20"/>
          <w:szCs w:val="20"/>
        </w:rPr>
        <w:t>торов</w:t>
      </w:r>
      <w:r>
        <w:rPr>
          <w:sz w:val="20"/>
          <w:szCs w:val="20"/>
        </w:rPr>
        <w:t xml:space="preserve"> до выражений от многих аргументов,</w:t>
      </w:r>
    </w:p>
    <w:p w:rsidR="005B2A38" w:rsidRDefault="005B2A38" w:rsidP="00967428">
      <w:pPr>
        <w:widowControl w:val="0"/>
        <w:spacing w:after="0" w:line="240" w:lineRule="auto"/>
        <w:jc w:val="both"/>
        <w:rPr>
          <w:sz w:val="20"/>
          <w:szCs w:val="20"/>
        </w:rPr>
      </w:pPr>
      <w:r>
        <w:rPr>
          <w:sz w:val="20"/>
          <w:szCs w:val="20"/>
        </w:rPr>
        <w:t xml:space="preserve">- значения спейсеров </w:t>
      </w:r>
      <w:r w:rsidR="00CC7BAC">
        <w:rPr>
          <w:sz w:val="20"/>
          <w:szCs w:val="20"/>
        </w:rPr>
        <w:t xml:space="preserve">либо задаются пользователем в виде атрибутов входов и выходов, либо </w:t>
      </w:r>
      <w:r>
        <w:rPr>
          <w:sz w:val="20"/>
          <w:szCs w:val="20"/>
        </w:rPr>
        <w:t>определяются в процессе синтеза</w:t>
      </w:r>
      <w:r w:rsidR="00822FA9">
        <w:rPr>
          <w:sz w:val="20"/>
          <w:szCs w:val="20"/>
        </w:rPr>
        <w:t>,</w:t>
      </w:r>
      <w:r>
        <w:rPr>
          <w:sz w:val="20"/>
          <w:szCs w:val="20"/>
        </w:rPr>
        <w:t xml:space="preserve"> исходя из оптимальности,</w:t>
      </w:r>
    </w:p>
    <w:p w:rsidR="005B2A38" w:rsidRDefault="005B2A38" w:rsidP="00967428">
      <w:pPr>
        <w:widowControl w:val="0"/>
        <w:spacing w:after="0" w:line="240" w:lineRule="auto"/>
        <w:jc w:val="both"/>
        <w:rPr>
          <w:sz w:val="20"/>
          <w:szCs w:val="20"/>
        </w:rPr>
      </w:pPr>
      <w:r>
        <w:rPr>
          <w:sz w:val="20"/>
          <w:szCs w:val="20"/>
        </w:rPr>
        <w:t>- для согласования спейсеров могут потребоваться дополнительные инверторы, что также влияет на оптимальность.</w:t>
      </w:r>
    </w:p>
    <w:p w:rsidR="001375CA" w:rsidRPr="00967428" w:rsidRDefault="001375CA" w:rsidP="00967428">
      <w:pPr>
        <w:widowControl w:val="0"/>
        <w:spacing w:after="0" w:line="240" w:lineRule="auto"/>
        <w:jc w:val="both"/>
        <w:rPr>
          <w:sz w:val="20"/>
          <w:szCs w:val="20"/>
        </w:rPr>
      </w:pPr>
      <w:r w:rsidRPr="00967428">
        <w:rPr>
          <w:sz w:val="20"/>
          <w:szCs w:val="20"/>
        </w:rPr>
        <w:t>В процессе логического синтеза СС схемы выполняются следующие шаги:</w:t>
      </w:r>
    </w:p>
    <w:p w:rsidR="00B52458" w:rsidRDefault="00B52458" w:rsidP="00534276">
      <w:pPr>
        <w:widowControl w:val="0"/>
        <w:spacing w:after="0" w:line="240" w:lineRule="auto"/>
        <w:jc w:val="both"/>
        <w:rPr>
          <w:sz w:val="20"/>
          <w:szCs w:val="20"/>
        </w:rPr>
      </w:pPr>
      <w:r>
        <w:rPr>
          <w:sz w:val="20"/>
          <w:szCs w:val="20"/>
        </w:rPr>
        <w:t>1</w:t>
      </w:r>
      <w:r w:rsidRPr="00967428">
        <w:rPr>
          <w:sz w:val="20"/>
          <w:szCs w:val="20"/>
        </w:rPr>
        <w:t xml:space="preserve">. </w:t>
      </w:r>
      <w:r w:rsidR="005F25A5" w:rsidRPr="00B52458">
        <w:rPr>
          <w:sz w:val="20"/>
          <w:szCs w:val="20"/>
        </w:rPr>
        <w:t>Балансировка. На этом шаге удаляются нену</w:t>
      </w:r>
      <w:r w:rsidR="00CC7BAC">
        <w:rPr>
          <w:sz w:val="20"/>
          <w:szCs w:val="20"/>
        </w:rPr>
        <w:t>жные (не усиливающие) инверторы</w:t>
      </w:r>
      <w:r w:rsidR="005F25A5" w:rsidRPr="00B52458">
        <w:rPr>
          <w:sz w:val="20"/>
          <w:szCs w:val="20"/>
        </w:rPr>
        <w:t xml:space="preserve"> и декомпозируются сложные функции. Каждая полученная функция должна в будущем</w:t>
      </w:r>
      <w:r w:rsidRPr="00B52458">
        <w:rPr>
          <w:sz w:val="20"/>
          <w:szCs w:val="20"/>
        </w:rPr>
        <w:t xml:space="preserve"> быть</w:t>
      </w:r>
      <w:r w:rsidR="005F25A5" w:rsidRPr="00B52458">
        <w:rPr>
          <w:sz w:val="20"/>
          <w:szCs w:val="20"/>
        </w:rPr>
        <w:t xml:space="preserve"> преобразована в две парафазные, </w:t>
      </w:r>
      <w:r w:rsidRPr="00B52458">
        <w:rPr>
          <w:sz w:val="20"/>
          <w:szCs w:val="20"/>
        </w:rPr>
        <w:t>и обе парафазные должны реализоваться библиотечными элементами.</w:t>
      </w:r>
      <w:r w:rsidR="00DA7D3C">
        <w:rPr>
          <w:sz w:val="20"/>
          <w:szCs w:val="20"/>
        </w:rPr>
        <w:t xml:space="preserve"> </w:t>
      </w:r>
      <w:r>
        <w:rPr>
          <w:sz w:val="20"/>
          <w:szCs w:val="20"/>
        </w:rPr>
        <w:t xml:space="preserve">Для этого они вычисляются и ищутся </w:t>
      </w:r>
      <w:r w:rsidR="00534276">
        <w:rPr>
          <w:sz w:val="20"/>
          <w:szCs w:val="20"/>
        </w:rPr>
        <w:t>покрывающие их библиотечные элементы при разных сочетаниях входных и выходных спейсеров. Если хотя бы одна из пары парафазных функций не реализуется, исходная функция подвергается декомпозиции.</w:t>
      </w:r>
    </w:p>
    <w:p w:rsidR="00534276" w:rsidRDefault="00534276" w:rsidP="00534276">
      <w:pPr>
        <w:widowControl w:val="0"/>
        <w:spacing w:after="0" w:line="240" w:lineRule="auto"/>
        <w:jc w:val="both"/>
        <w:rPr>
          <w:sz w:val="20"/>
          <w:szCs w:val="20"/>
        </w:rPr>
      </w:pPr>
      <w:r>
        <w:rPr>
          <w:sz w:val="20"/>
          <w:szCs w:val="20"/>
        </w:rPr>
        <w:t xml:space="preserve">Такой порядок гарантирует покрытие функций </w:t>
      </w:r>
      <w:r w:rsidR="00B11672">
        <w:rPr>
          <w:sz w:val="20"/>
          <w:szCs w:val="20"/>
        </w:rPr>
        <w:t>и существенно упрощает дальнейший синтез.</w:t>
      </w:r>
    </w:p>
    <w:p w:rsidR="00B11672" w:rsidRDefault="00B11672" w:rsidP="00534276">
      <w:pPr>
        <w:widowControl w:val="0"/>
        <w:spacing w:after="0" w:line="240" w:lineRule="auto"/>
        <w:jc w:val="both"/>
        <w:rPr>
          <w:sz w:val="20"/>
          <w:szCs w:val="20"/>
        </w:rPr>
      </w:pPr>
      <w:r>
        <w:rPr>
          <w:sz w:val="20"/>
          <w:szCs w:val="20"/>
        </w:rPr>
        <w:t>Определение подходящих исходных функций связано с весьма затратной по вычислениям операцией минимизации ДНФ.</w:t>
      </w:r>
    </w:p>
    <w:p w:rsidR="00B11672" w:rsidRDefault="00B11672" w:rsidP="00534276">
      <w:pPr>
        <w:widowControl w:val="0"/>
        <w:spacing w:after="0" w:line="240" w:lineRule="auto"/>
        <w:jc w:val="both"/>
        <w:rPr>
          <w:sz w:val="20"/>
          <w:szCs w:val="20"/>
        </w:rPr>
      </w:pPr>
      <w:r>
        <w:rPr>
          <w:sz w:val="20"/>
          <w:szCs w:val="20"/>
        </w:rPr>
        <w:t>Например, пусть в результате вычислений появилась исходная функция</w:t>
      </w:r>
      <w:r w:rsidR="00927561" w:rsidRPr="00927561">
        <w:rPr>
          <w:sz w:val="20"/>
          <w:szCs w:val="20"/>
        </w:rPr>
        <w:t xml:space="preserve"> (</w:t>
      </w:r>
      <w:r w:rsidR="00927561">
        <w:rPr>
          <w:sz w:val="20"/>
          <w:szCs w:val="20"/>
        </w:rPr>
        <w:t xml:space="preserve">обозначения </w:t>
      </w:r>
      <w:r w:rsidR="00927561">
        <w:rPr>
          <w:sz w:val="20"/>
          <w:szCs w:val="20"/>
          <w:lang w:val="en-US"/>
        </w:rPr>
        <w:t>Verilog</w:t>
      </w:r>
      <w:r w:rsidR="00927561" w:rsidRPr="00927561">
        <w:rPr>
          <w:sz w:val="20"/>
          <w:szCs w:val="20"/>
        </w:rPr>
        <w:t>)</w:t>
      </w:r>
      <w:r>
        <w:rPr>
          <w:sz w:val="20"/>
          <w:szCs w:val="20"/>
        </w:rPr>
        <w:t>:</w:t>
      </w:r>
    </w:p>
    <w:p w:rsidR="00927561" w:rsidRDefault="00927561" w:rsidP="00534276">
      <w:pPr>
        <w:widowControl w:val="0"/>
        <w:spacing w:after="0" w:line="240" w:lineRule="auto"/>
        <w:jc w:val="both"/>
        <w:rPr>
          <w:sz w:val="20"/>
          <w:szCs w:val="20"/>
        </w:rPr>
      </w:pPr>
    </w:p>
    <w:p w:rsidR="00927561" w:rsidRPr="00927561" w:rsidRDefault="00927561" w:rsidP="00CC7BAC">
      <w:pPr>
        <w:widowControl w:val="0"/>
        <w:spacing w:after="0" w:line="240" w:lineRule="auto"/>
        <w:ind w:firstLine="0"/>
        <w:jc w:val="center"/>
        <w:rPr>
          <w:sz w:val="20"/>
          <w:szCs w:val="20"/>
        </w:rPr>
      </w:pPr>
      <w:r w:rsidRPr="00927561">
        <w:rPr>
          <w:sz w:val="20"/>
          <w:szCs w:val="20"/>
          <w:lang w:val="en-US"/>
        </w:rPr>
        <w:t>Y</w:t>
      </w:r>
      <w:r w:rsidRPr="00927561">
        <w:rPr>
          <w:sz w:val="20"/>
          <w:szCs w:val="20"/>
        </w:rPr>
        <w:t xml:space="preserve"> = </w:t>
      </w:r>
      <w:r w:rsidRPr="00927561">
        <w:rPr>
          <w:sz w:val="20"/>
          <w:szCs w:val="20"/>
          <w:lang w:val="en-US"/>
        </w:rPr>
        <w:t>A</w:t>
      </w:r>
      <w:r w:rsidR="000442ED">
        <w:rPr>
          <w:sz w:val="20"/>
          <w:szCs w:val="20"/>
        </w:rPr>
        <w:t xml:space="preserve"> </w:t>
      </w:r>
      <w:r w:rsidRPr="00927561">
        <w:rPr>
          <w:sz w:val="20"/>
          <w:szCs w:val="20"/>
        </w:rPr>
        <w:t>&amp;</w:t>
      </w:r>
      <w:r w:rsidR="000442ED">
        <w:rPr>
          <w:sz w:val="20"/>
          <w:szCs w:val="20"/>
        </w:rPr>
        <w:t xml:space="preserve"> </w:t>
      </w:r>
      <w:r w:rsidRPr="00927561">
        <w:rPr>
          <w:sz w:val="20"/>
          <w:szCs w:val="20"/>
          <w:lang w:val="en-US"/>
        </w:rPr>
        <w:t>B</w:t>
      </w:r>
      <w:r w:rsidRPr="00927561">
        <w:rPr>
          <w:sz w:val="20"/>
          <w:szCs w:val="20"/>
        </w:rPr>
        <w:t xml:space="preserve"> | ~</w:t>
      </w:r>
      <w:r>
        <w:rPr>
          <w:sz w:val="20"/>
          <w:szCs w:val="20"/>
          <w:lang w:val="en-US"/>
        </w:rPr>
        <w:t>B</w:t>
      </w:r>
      <w:r w:rsidR="000442ED">
        <w:rPr>
          <w:sz w:val="20"/>
          <w:szCs w:val="20"/>
        </w:rPr>
        <w:t xml:space="preserve"> </w:t>
      </w:r>
      <w:r w:rsidRPr="00927561">
        <w:rPr>
          <w:sz w:val="20"/>
          <w:szCs w:val="20"/>
        </w:rPr>
        <w:t>&amp;</w:t>
      </w:r>
      <w:r w:rsidR="000442ED">
        <w:rPr>
          <w:sz w:val="20"/>
          <w:szCs w:val="20"/>
        </w:rPr>
        <w:t xml:space="preserve"> </w:t>
      </w:r>
      <w:r w:rsidRPr="00927561">
        <w:rPr>
          <w:sz w:val="20"/>
          <w:szCs w:val="20"/>
          <w:lang w:val="en-US"/>
        </w:rPr>
        <w:t>C</w:t>
      </w:r>
      <w:r w:rsidR="000442ED">
        <w:rPr>
          <w:sz w:val="20"/>
          <w:szCs w:val="20"/>
        </w:rPr>
        <w:t xml:space="preserve"> </w:t>
      </w:r>
      <w:r w:rsidRPr="00927561">
        <w:rPr>
          <w:sz w:val="20"/>
          <w:szCs w:val="20"/>
        </w:rPr>
        <w:t>&amp;</w:t>
      </w:r>
      <w:r w:rsidR="000442ED">
        <w:rPr>
          <w:sz w:val="20"/>
          <w:szCs w:val="20"/>
        </w:rPr>
        <w:t xml:space="preserve"> </w:t>
      </w:r>
      <w:r w:rsidRPr="00927561">
        <w:rPr>
          <w:sz w:val="20"/>
          <w:szCs w:val="20"/>
          <w:lang w:val="en-US"/>
        </w:rPr>
        <w:t>D</w:t>
      </w:r>
      <w:r w:rsidRPr="00927561">
        <w:rPr>
          <w:sz w:val="20"/>
          <w:szCs w:val="20"/>
        </w:rPr>
        <w:t xml:space="preserve"> | ~</w:t>
      </w:r>
      <w:r w:rsidRPr="00927561">
        <w:rPr>
          <w:sz w:val="20"/>
          <w:szCs w:val="20"/>
          <w:lang w:val="en-US"/>
        </w:rPr>
        <w:t>A</w:t>
      </w:r>
      <w:r w:rsidR="000442ED">
        <w:rPr>
          <w:sz w:val="20"/>
          <w:szCs w:val="20"/>
        </w:rPr>
        <w:t xml:space="preserve"> </w:t>
      </w:r>
      <w:r w:rsidRPr="00927561">
        <w:rPr>
          <w:sz w:val="20"/>
          <w:szCs w:val="20"/>
        </w:rPr>
        <w:t>&amp;</w:t>
      </w:r>
      <w:r w:rsidR="000442ED">
        <w:rPr>
          <w:sz w:val="20"/>
          <w:szCs w:val="20"/>
        </w:rPr>
        <w:t xml:space="preserve"> </w:t>
      </w:r>
      <w:r w:rsidRPr="00927561">
        <w:rPr>
          <w:sz w:val="20"/>
          <w:szCs w:val="20"/>
          <w:lang w:val="en-US"/>
        </w:rPr>
        <w:t>C</w:t>
      </w:r>
      <w:r w:rsidR="000442ED">
        <w:rPr>
          <w:sz w:val="20"/>
          <w:szCs w:val="20"/>
        </w:rPr>
        <w:t xml:space="preserve"> </w:t>
      </w:r>
      <w:r w:rsidRPr="00927561">
        <w:rPr>
          <w:sz w:val="20"/>
          <w:szCs w:val="20"/>
        </w:rPr>
        <w:t>&amp;</w:t>
      </w:r>
      <w:r w:rsidR="000442ED">
        <w:rPr>
          <w:sz w:val="20"/>
          <w:szCs w:val="20"/>
        </w:rPr>
        <w:t xml:space="preserve"> </w:t>
      </w:r>
      <w:r w:rsidRPr="00927561">
        <w:rPr>
          <w:sz w:val="20"/>
          <w:szCs w:val="20"/>
          <w:lang w:val="en-US"/>
        </w:rPr>
        <w:t>D</w:t>
      </w:r>
      <w:r w:rsidRPr="00927561">
        <w:rPr>
          <w:sz w:val="20"/>
          <w:szCs w:val="20"/>
        </w:rPr>
        <w:t>,</w:t>
      </w:r>
    </w:p>
    <w:p w:rsidR="00B11672" w:rsidRDefault="00B11672" w:rsidP="00534276">
      <w:pPr>
        <w:widowControl w:val="0"/>
        <w:spacing w:after="0" w:line="240" w:lineRule="auto"/>
        <w:jc w:val="both"/>
        <w:rPr>
          <w:sz w:val="20"/>
          <w:szCs w:val="20"/>
        </w:rPr>
      </w:pPr>
    </w:p>
    <w:p w:rsidR="00B11672" w:rsidRDefault="00927561" w:rsidP="00534276">
      <w:pPr>
        <w:widowControl w:val="0"/>
        <w:spacing w:after="0" w:line="240" w:lineRule="auto"/>
        <w:jc w:val="both"/>
        <w:rPr>
          <w:sz w:val="20"/>
          <w:szCs w:val="20"/>
        </w:rPr>
      </w:pPr>
      <w:r>
        <w:rPr>
          <w:sz w:val="20"/>
          <w:szCs w:val="20"/>
        </w:rPr>
        <w:t>Тогда одна из парафазных функций получит вид:</w:t>
      </w:r>
    </w:p>
    <w:p w:rsidR="00927561" w:rsidRDefault="00927561" w:rsidP="00534276">
      <w:pPr>
        <w:widowControl w:val="0"/>
        <w:spacing w:after="0" w:line="240" w:lineRule="auto"/>
        <w:jc w:val="both"/>
        <w:rPr>
          <w:sz w:val="20"/>
          <w:szCs w:val="20"/>
        </w:rPr>
      </w:pPr>
    </w:p>
    <w:p w:rsidR="00927561" w:rsidRPr="00062491" w:rsidRDefault="00927561" w:rsidP="00CC7BAC">
      <w:pPr>
        <w:widowControl w:val="0"/>
        <w:spacing w:after="0" w:line="240" w:lineRule="auto"/>
        <w:jc w:val="right"/>
        <w:rPr>
          <w:sz w:val="20"/>
          <w:szCs w:val="20"/>
        </w:rPr>
      </w:pPr>
      <w:r w:rsidRPr="00927561">
        <w:rPr>
          <w:sz w:val="20"/>
          <w:szCs w:val="20"/>
          <w:lang w:val="en-US"/>
        </w:rPr>
        <w:t>Y</w:t>
      </w:r>
      <w:r w:rsidRPr="00062491">
        <w:rPr>
          <w:sz w:val="20"/>
          <w:szCs w:val="20"/>
        </w:rPr>
        <w:t xml:space="preserve"> = </w:t>
      </w:r>
      <w:r w:rsidRPr="00927561">
        <w:rPr>
          <w:sz w:val="20"/>
          <w:szCs w:val="20"/>
          <w:lang w:val="en-US"/>
        </w:rPr>
        <w:t>A</w:t>
      </w:r>
      <w:r w:rsidR="000442ED">
        <w:rPr>
          <w:sz w:val="20"/>
          <w:szCs w:val="20"/>
        </w:rPr>
        <w:t xml:space="preserve"> </w:t>
      </w:r>
      <w:r w:rsidRPr="00062491">
        <w:rPr>
          <w:sz w:val="20"/>
          <w:szCs w:val="20"/>
        </w:rPr>
        <w:t>&amp;</w:t>
      </w:r>
      <w:r w:rsidR="000442ED">
        <w:rPr>
          <w:sz w:val="20"/>
          <w:szCs w:val="20"/>
        </w:rPr>
        <w:t xml:space="preserve"> </w:t>
      </w:r>
      <w:r w:rsidRPr="00927561">
        <w:rPr>
          <w:sz w:val="20"/>
          <w:szCs w:val="20"/>
          <w:lang w:val="en-US"/>
        </w:rPr>
        <w:t>B</w:t>
      </w:r>
      <w:r w:rsidRPr="00062491">
        <w:rPr>
          <w:sz w:val="20"/>
          <w:szCs w:val="20"/>
        </w:rPr>
        <w:t xml:space="preserve"> | </w:t>
      </w:r>
      <w:r>
        <w:rPr>
          <w:sz w:val="20"/>
          <w:szCs w:val="20"/>
          <w:lang w:val="en-US"/>
        </w:rPr>
        <w:t>B</w:t>
      </w:r>
      <w:r w:rsidR="00766AB8" w:rsidRPr="00062491">
        <w:rPr>
          <w:sz w:val="20"/>
          <w:szCs w:val="20"/>
        </w:rPr>
        <w:t>$</w:t>
      </w:r>
      <w:r w:rsidR="000442ED">
        <w:rPr>
          <w:sz w:val="20"/>
          <w:szCs w:val="20"/>
        </w:rPr>
        <w:t xml:space="preserve"> </w:t>
      </w:r>
      <w:r w:rsidRPr="00062491">
        <w:rPr>
          <w:sz w:val="20"/>
          <w:szCs w:val="20"/>
        </w:rPr>
        <w:t>&amp;</w:t>
      </w:r>
      <w:r w:rsidR="000442ED">
        <w:rPr>
          <w:sz w:val="20"/>
          <w:szCs w:val="20"/>
        </w:rPr>
        <w:t xml:space="preserve"> </w:t>
      </w:r>
      <w:r w:rsidRPr="00927561">
        <w:rPr>
          <w:sz w:val="20"/>
          <w:szCs w:val="20"/>
          <w:lang w:val="en-US"/>
        </w:rPr>
        <w:t>C</w:t>
      </w:r>
      <w:r w:rsidR="000442ED">
        <w:rPr>
          <w:sz w:val="20"/>
          <w:szCs w:val="20"/>
        </w:rPr>
        <w:t xml:space="preserve"> </w:t>
      </w:r>
      <w:r w:rsidRPr="00062491">
        <w:rPr>
          <w:sz w:val="20"/>
          <w:szCs w:val="20"/>
        </w:rPr>
        <w:t>&amp;</w:t>
      </w:r>
      <w:r w:rsidR="000442ED">
        <w:rPr>
          <w:sz w:val="20"/>
          <w:szCs w:val="20"/>
        </w:rPr>
        <w:t xml:space="preserve"> </w:t>
      </w:r>
      <w:r w:rsidRPr="00927561">
        <w:rPr>
          <w:sz w:val="20"/>
          <w:szCs w:val="20"/>
          <w:lang w:val="en-US"/>
        </w:rPr>
        <w:t>D</w:t>
      </w:r>
      <w:r w:rsidRPr="00062491">
        <w:rPr>
          <w:sz w:val="20"/>
          <w:szCs w:val="20"/>
        </w:rPr>
        <w:t xml:space="preserve"> | </w:t>
      </w:r>
      <w:r w:rsidRPr="00927561">
        <w:rPr>
          <w:sz w:val="20"/>
          <w:szCs w:val="20"/>
          <w:lang w:val="en-US"/>
        </w:rPr>
        <w:t>A</w:t>
      </w:r>
      <w:r w:rsidR="00766AB8" w:rsidRPr="00062491">
        <w:rPr>
          <w:sz w:val="20"/>
          <w:szCs w:val="20"/>
        </w:rPr>
        <w:t>$</w:t>
      </w:r>
      <w:r w:rsidR="000442ED">
        <w:rPr>
          <w:sz w:val="20"/>
          <w:szCs w:val="20"/>
        </w:rPr>
        <w:t xml:space="preserve"> </w:t>
      </w:r>
      <w:r w:rsidRPr="00062491">
        <w:rPr>
          <w:sz w:val="20"/>
          <w:szCs w:val="20"/>
        </w:rPr>
        <w:t>&amp;</w:t>
      </w:r>
      <w:r w:rsidR="000442ED">
        <w:rPr>
          <w:sz w:val="20"/>
          <w:szCs w:val="20"/>
        </w:rPr>
        <w:t xml:space="preserve"> </w:t>
      </w:r>
      <w:r w:rsidRPr="00927561">
        <w:rPr>
          <w:sz w:val="20"/>
          <w:szCs w:val="20"/>
          <w:lang w:val="en-US"/>
        </w:rPr>
        <w:t>C</w:t>
      </w:r>
      <w:r w:rsidR="000442ED">
        <w:rPr>
          <w:sz w:val="20"/>
          <w:szCs w:val="20"/>
        </w:rPr>
        <w:t xml:space="preserve"> </w:t>
      </w:r>
      <w:r w:rsidRPr="00062491">
        <w:rPr>
          <w:sz w:val="20"/>
          <w:szCs w:val="20"/>
        </w:rPr>
        <w:t>&amp;</w:t>
      </w:r>
      <w:r w:rsidRPr="00927561">
        <w:rPr>
          <w:sz w:val="20"/>
          <w:szCs w:val="20"/>
          <w:lang w:val="en-US"/>
        </w:rPr>
        <w:t>D</w:t>
      </w:r>
      <w:r w:rsidRPr="00062491">
        <w:rPr>
          <w:sz w:val="20"/>
          <w:szCs w:val="20"/>
        </w:rPr>
        <w:t>,</w:t>
      </w:r>
      <w:r w:rsidR="00CC7BAC">
        <w:rPr>
          <w:sz w:val="20"/>
          <w:szCs w:val="20"/>
        </w:rPr>
        <w:t xml:space="preserve"> </w:t>
      </w:r>
      <w:r w:rsidR="00CC7BAC">
        <w:rPr>
          <w:sz w:val="20"/>
          <w:szCs w:val="20"/>
        </w:rPr>
        <w:tab/>
      </w:r>
      <w:r w:rsidR="00CC7BAC">
        <w:rPr>
          <w:sz w:val="20"/>
          <w:szCs w:val="20"/>
        </w:rPr>
        <w:tab/>
      </w:r>
      <w:r w:rsidR="00CC7BAC">
        <w:rPr>
          <w:sz w:val="20"/>
          <w:szCs w:val="20"/>
        </w:rPr>
        <w:tab/>
      </w:r>
      <w:r w:rsidR="00CC7BAC">
        <w:rPr>
          <w:sz w:val="20"/>
          <w:szCs w:val="20"/>
        </w:rPr>
        <w:tab/>
        <w:t xml:space="preserve">         (1)</w:t>
      </w:r>
    </w:p>
    <w:p w:rsidR="00927561" w:rsidRPr="00062491" w:rsidRDefault="00927561" w:rsidP="00534276">
      <w:pPr>
        <w:widowControl w:val="0"/>
        <w:spacing w:after="0" w:line="240" w:lineRule="auto"/>
        <w:jc w:val="both"/>
        <w:rPr>
          <w:sz w:val="20"/>
          <w:szCs w:val="20"/>
        </w:rPr>
      </w:pPr>
    </w:p>
    <w:p w:rsidR="00927561" w:rsidRPr="00766AB8" w:rsidRDefault="00927561" w:rsidP="00E72A9E">
      <w:pPr>
        <w:widowControl w:val="0"/>
        <w:spacing w:after="0" w:line="240" w:lineRule="auto"/>
        <w:ind w:firstLine="0"/>
        <w:jc w:val="both"/>
        <w:rPr>
          <w:sz w:val="20"/>
          <w:szCs w:val="20"/>
        </w:rPr>
      </w:pPr>
      <w:r>
        <w:rPr>
          <w:sz w:val="20"/>
          <w:szCs w:val="20"/>
        </w:rPr>
        <w:t>где</w:t>
      </w:r>
      <w:r w:rsidR="00E72A9E">
        <w:rPr>
          <w:sz w:val="20"/>
          <w:szCs w:val="20"/>
        </w:rPr>
        <w:t xml:space="preserve"> </w:t>
      </w:r>
      <w:r w:rsidRPr="00927561">
        <w:rPr>
          <w:sz w:val="20"/>
          <w:szCs w:val="20"/>
          <w:lang w:val="en-US"/>
        </w:rPr>
        <w:t>A</w:t>
      </w:r>
      <w:r w:rsidR="00766AB8" w:rsidRPr="00766AB8">
        <w:rPr>
          <w:sz w:val="20"/>
          <w:szCs w:val="20"/>
        </w:rPr>
        <w:t>$</w:t>
      </w:r>
      <w:r w:rsidR="00E72A9E">
        <w:rPr>
          <w:sz w:val="20"/>
          <w:szCs w:val="20"/>
        </w:rPr>
        <w:t xml:space="preserve"> </w:t>
      </w:r>
      <w:r>
        <w:rPr>
          <w:sz w:val="20"/>
          <w:szCs w:val="20"/>
        </w:rPr>
        <w:t>и</w:t>
      </w:r>
      <w:r w:rsidR="00E72A9E">
        <w:rPr>
          <w:sz w:val="20"/>
          <w:szCs w:val="20"/>
        </w:rPr>
        <w:t xml:space="preserve"> </w:t>
      </w:r>
      <w:r w:rsidR="00766AB8">
        <w:rPr>
          <w:sz w:val="20"/>
          <w:szCs w:val="20"/>
          <w:lang w:val="en-US"/>
        </w:rPr>
        <w:t>B</w:t>
      </w:r>
      <w:r w:rsidR="00766AB8" w:rsidRPr="00766AB8">
        <w:rPr>
          <w:sz w:val="20"/>
          <w:szCs w:val="20"/>
        </w:rPr>
        <w:t xml:space="preserve">$ </w:t>
      </w:r>
      <w:r w:rsidR="00766AB8">
        <w:rPr>
          <w:sz w:val="20"/>
          <w:szCs w:val="20"/>
        </w:rPr>
        <w:t xml:space="preserve">- парафазные переменные, сопряженные соответственно с </w:t>
      </w:r>
      <w:r w:rsidR="00766AB8">
        <w:rPr>
          <w:sz w:val="20"/>
          <w:szCs w:val="20"/>
          <w:lang w:val="en-US"/>
        </w:rPr>
        <w:t>A</w:t>
      </w:r>
      <w:r w:rsidR="00E72A9E">
        <w:rPr>
          <w:sz w:val="20"/>
          <w:szCs w:val="20"/>
        </w:rPr>
        <w:t xml:space="preserve"> </w:t>
      </w:r>
      <w:r w:rsidR="00766AB8">
        <w:rPr>
          <w:sz w:val="20"/>
          <w:szCs w:val="20"/>
        </w:rPr>
        <w:t>и</w:t>
      </w:r>
      <w:r w:rsidR="00E72A9E">
        <w:rPr>
          <w:sz w:val="20"/>
          <w:szCs w:val="20"/>
        </w:rPr>
        <w:t xml:space="preserve"> </w:t>
      </w:r>
      <w:r w:rsidR="00766AB8">
        <w:rPr>
          <w:sz w:val="20"/>
          <w:szCs w:val="20"/>
          <w:lang w:val="en-US"/>
        </w:rPr>
        <w:t>B</w:t>
      </w:r>
      <w:r w:rsidR="00766AB8" w:rsidRPr="00766AB8">
        <w:rPr>
          <w:sz w:val="20"/>
          <w:szCs w:val="20"/>
        </w:rPr>
        <w:t>.</w:t>
      </w:r>
    </w:p>
    <w:p w:rsidR="00927561" w:rsidRDefault="00766AB8" w:rsidP="00534276">
      <w:pPr>
        <w:widowControl w:val="0"/>
        <w:spacing w:after="0" w:line="240" w:lineRule="auto"/>
        <w:jc w:val="both"/>
        <w:rPr>
          <w:sz w:val="20"/>
          <w:szCs w:val="20"/>
        </w:rPr>
      </w:pPr>
      <w:r>
        <w:rPr>
          <w:sz w:val="20"/>
          <w:szCs w:val="20"/>
        </w:rPr>
        <w:t xml:space="preserve">Минимизация исходной </w:t>
      </w:r>
      <w:r w:rsidR="000C69AC">
        <w:rPr>
          <w:sz w:val="20"/>
          <w:szCs w:val="20"/>
        </w:rPr>
        <w:t>функции дает:</w:t>
      </w:r>
    </w:p>
    <w:p w:rsidR="000C69AC" w:rsidRDefault="000C69AC" w:rsidP="00534276">
      <w:pPr>
        <w:widowControl w:val="0"/>
        <w:spacing w:after="0" w:line="240" w:lineRule="auto"/>
        <w:jc w:val="both"/>
        <w:rPr>
          <w:sz w:val="20"/>
          <w:szCs w:val="20"/>
        </w:rPr>
      </w:pPr>
    </w:p>
    <w:p w:rsidR="000C69AC" w:rsidRPr="00927561" w:rsidRDefault="000C69AC" w:rsidP="00CC7BAC">
      <w:pPr>
        <w:widowControl w:val="0"/>
        <w:spacing w:after="0" w:line="240" w:lineRule="auto"/>
        <w:jc w:val="right"/>
        <w:rPr>
          <w:sz w:val="20"/>
          <w:szCs w:val="20"/>
        </w:rPr>
      </w:pPr>
      <w:r w:rsidRPr="00927561">
        <w:rPr>
          <w:sz w:val="20"/>
          <w:szCs w:val="20"/>
          <w:lang w:val="en-US"/>
        </w:rPr>
        <w:t>Y</w:t>
      </w:r>
      <w:r w:rsidRPr="00927561">
        <w:rPr>
          <w:sz w:val="20"/>
          <w:szCs w:val="20"/>
        </w:rPr>
        <w:t xml:space="preserve"> = </w:t>
      </w:r>
      <w:r w:rsidRPr="00927561">
        <w:rPr>
          <w:sz w:val="20"/>
          <w:szCs w:val="20"/>
          <w:lang w:val="en-US"/>
        </w:rPr>
        <w:t>A</w:t>
      </w:r>
      <w:r w:rsidR="000442ED">
        <w:rPr>
          <w:sz w:val="20"/>
          <w:szCs w:val="20"/>
        </w:rPr>
        <w:t xml:space="preserve"> </w:t>
      </w:r>
      <w:r w:rsidRPr="00927561">
        <w:rPr>
          <w:sz w:val="20"/>
          <w:szCs w:val="20"/>
        </w:rPr>
        <w:t>&amp;</w:t>
      </w:r>
      <w:r w:rsidR="000442ED">
        <w:rPr>
          <w:sz w:val="20"/>
          <w:szCs w:val="20"/>
        </w:rPr>
        <w:t xml:space="preserve"> </w:t>
      </w:r>
      <w:r w:rsidRPr="00927561">
        <w:rPr>
          <w:sz w:val="20"/>
          <w:szCs w:val="20"/>
          <w:lang w:val="en-US"/>
        </w:rPr>
        <w:t>B</w:t>
      </w:r>
      <w:r w:rsidRPr="00927561">
        <w:rPr>
          <w:sz w:val="20"/>
          <w:szCs w:val="20"/>
        </w:rPr>
        <w:t xml:space="preserve"> | </w:t>
      </w:r>
      <w:r w:rsidRPr="00927561">
        <w:rPr>
          <w:sz w:val="20"/>
          <w:szCs w:val="20"/>
          <w:lang w:val="en-US"/>
        </w:rPr>
        <w:t>C</w:t>
      </w:r>
      <w:r w:rsidR="000442ED">
        <w:rPr>
          <w:sz w:val="20"/>
          <w:szCs w:val="20"/>
        </w:rPr>
        <w:t xml:space="preserve"> </w:t>
      </w:r>
      <w:r w:rsidRPr="00927561">
        <w:rPr>
          <w:sz w:val="20"/>
          <w:szCs w:val="20"/>
        </w:rPr>
        <w:t>&amp;</w:t>
      </w:r>
      <w:r w:rsidR="000442ED">
        <w:rPr>
          <w:sz w:val="20"/>
          <w:szCs w:val="20"/>
        </w:rPr>
        <w:t xml:space="preserve"> </w:t>
      </w:r>
      <w:r w:rsidRPr="00927561">
        <w:rPr>
          <w:sz w:val="20"/>
          <w:szCs w:val="20"/>
          <w:lang w:val="en-US"/>
        </w:rPr>
        <w:t>D</w:t>
      </w:r>
      <w:r>
        <w:rPr>
          <w:sz w:val="20"/>
          <w:szCs w:val="20"/>
        </w:rPr>
        <w:t>.</w:t>
      </w:r>
      <w:r w:rsidR="00CC7BAC">
        <w:rPr>
          <w:sz w:val="20"/>
          <w:szCs w:val="20"/>
        </w:rPr>
        <w:tab/>
      </w:r>
      <w:r w:rsidR="00CC7BAC">
        <w:rPr>
          <w:sz w:val="20"/>
          <w:szCs w:val="20"/>
        </w:rPr>
        <w:tab/>
      </w:r>
      <w:r w:rsidR="00CC7BAC">
        <w:rPr>
          <w:sz w:val="20"/>
          <w:szCs w:val="20"/>
        </w:rPr>
        <w:tab/>
      </w:r>
      <w:r w:rsidR="00CC7BAC">
        <w:rPr>
          <w:sz w:val="20"/>
          <w:szCs w:val="20"/>
        </w:rPr>
        <w:tab/>
      </w:r>
      <w:r w:rsidR="00CC7BAC">
        <w:rPr>
          <w:sz w:val="20"/>
          <w:szCs w:val="20"/>
        </w:rPr>
        <w:tab/>
      </w:r>
      <w:r w:rsidR="00CC7BAC">
        <w:rPr>
          <w:sz w:val="20"/>
          <w:szCs w:val="20"/>
        </w:rPr>
        <w:tab/>
        <w:t xml:space="preserve">           (2)</w:t>
      </w:r>
    </w:p>
    <w:p w:rsidR="000C69AC" w:rsidRDefault="000C69AC" w:rsidP="00534276">
      <w:pPr>
        <w:widowControl w:val="0"/>
        <w:spacing w:after="0" w:line="240" w:lineRule="auto"/>
        <w:jc w:val="both"/>
        <w:rPr>
          <w:sz w:val="20"/>
          <w:szCs w:val="20"/>
        </w:rPr>
      </w:pPr>
    </w:p>
    <w:p w:rsidR="00766AB8" w:rsidRDefault="000C69AC" w:rsidP="00534276">
      <w:pPr>
        <w:widowControl w:val="0"/>
        <w:spacing w:after="0" w:line="240" w:lineRule="auto"/>
        <w:jc w:val="both"/>
        <w:rPr>
          <w:sz w:val="20"/>
          <w:szCs w:val="20"/>
        </w:rPr>
      </w:pPr>
      <w:r>
        <w:rPr>
          <w:sz w:val="20"/>
          <w:szCs w:val="20"/>
        </w:rPr>
        <w:t xml:space="preserve">Эта функция уже является одной из парафазных. Хотя полученные функции </w:t>
      </w:r>
      <w:r w:rsidR="00CC7BAC">
        <w:rPr>
          <w:sz w:val="20"/>
          <w:szCs w:val="20"/>
        </w:rPr>
        <w:t xml:space="preserve">(1) и (2) обе </w:t>
      </w:r>
      <w:r>
        <w:rPr>
          <w:sz w:val="20"/>
          <w:szCs w:val="20"/>
        </w:rPr>
        <w:t xml:space="preserve">корректны по самосинхронности, ясно, что оптимальной для реализации будет </w:t>
      </w:r>
      <w:r w:rsidR="00CC7BAC">
        <w:rPr>
          <w:sz w:val="20"/>
          <w:szCs w:val="20"/>
        </w:rPr>
        <w:t>функция (2)</w:t>
      </w:r>
      <w:r>
        <w:rPr>
          <w:sz w:val="20"/>
          <w:szCs w:val="20"/>
        </w:rPr>
        <w:t>.</w:t>
      </w:r>
    </w:p>
    <w:p w:rsidR="000C69AC" w:rsidRDefault="000C69AC" w:rsidP="00534276">
      <w:pPr>
        <w:widowControl w:val="0"/>
        <w:spacing w:after="0" w:line="240" w:lineRule="auto"/>
        <w:jc w:val="both"/>
        <w:rPr>
          <w:sz w:val="20"/>
          <w:szCs w:val="20"/>
        </w:rPr>
      </w:pPr>
      <w:r>
        <w:rPr>
          <w:sz w:val="20"/>
          <w:szCs w:val="20"/>
        </w:rPr>
        <w:t>Минимизировать необходимо все исходные, а также полученные после декомпозиции функции.</w:t>
      </w:r>
    </w:p>
    <w:p w:rsidR="00693094" w:rsidRDefault="001375CA" w:rsidP="00176417">
      <w:pPr>
        <w:widowControl w:val="0"/>
        <w:spacing w:after="0" w:line="240" w:lineRule="auto"/>
        <w:jc w:val="both"/>
        <w:rPr>
          <w:sz w:val="20"/>
          <w:szCs w:val="20"/>
        </w:rPr>
      </w:pPr>
      <w:r w:rsidRPr="00967428">
        <w:rPr>
          <w:sz w:val="20"/>
          <w:szCs w:val="20"/>
        </w:rPr>
        <w:t xml:space="preserve">2. </w:t>
      </w:r>
      <w:r w:rsidR="00176417">
        <w:rPr>
          <w:sz w:val="20"/>
          <w:szCs w:val="20"/>
        </w:rPr>
        <w:t xml:space="preserve">Получение </w:t>
      </w:r>
      <w:r w:rsidR="00693094">
        <w:rPr>
          <w:sz w:val="20"/>
          <w:szCs w:val="20"/>
        </w:rPr>
        <w:t xml:space="preserve">всех </w:t>
      </w:r>
      <w:r w:rsidR="00176417">
        <w:rPr>
          <w:sz w:val="20"/>
          <w:szCs w:val="20"/>
        </w:rPr>
        <w:t>библиотечных элементов. На этом шаге</w:t>
      </w:r>
      <w:r w:rsidR="007E0CDE">
        <w:rPr>
          <w:sz w:val="20"/>
          <w:szCs w:val="20"/>
        </w:rPr>
        <w:t>,</w:t>
      </w:r>
      <w:r w:rsidR="00176417">
        <w:rPr>
          <w:sz w:val="20"/>
          <w:szCs w:val="20"/>
        </w:rPr>
        <w:t xml:space="preserve"> исходя из </w:t>
      </w:r>
      <w:r w:rsidR="00C83A47">
        <w:rPr>
          <w:sz w:val="20"/>
          <w:szCs w:val="20"/>
        </w:rPr>
        <w:t xml:space="preserve">критерия </w:t>
      </w:r>
      <w:r w:rsidR="00176417">
        <w:rPr>
          <w:sz w:val="20"/>
          <w:szCs w:val="20"/>
        </w:rPr>
        <w:t>оптимальности</w:t>
      </w:r>
      <w:r w:rsidR="00A3220C" w:rsidRPr="00A3220C">
        <w:rPr>
          <w:sz w:val="20"/>
          <w:szCs w:val="20"/>
        </w:rPr>
        <w:t>,</w:t>
      </w:r>
      <w:r w:rsidR="00176417">
        <w:rPr>
          <w:sz w:val="20"/>
          <w:szCs w:val="20"/>
        </w:rPr>
        <w:t xml:space="preserve"> определяются значения спейсеров</w:t>
      </w:r>
      <w:r w:rsidR="002B1ED8">
        <w:rPr>
          <w:sz w:val="20"/>
          <w:szCs w:val="20"/>
        </w:rPr>
        <w:t xml:space="preserve"> для внутренних функций</w:t>
      </w:r>
      <w:r w:rsidR="00CC7BAC">
        <w:rPr>
          <w:sz w:val="20"/>
          <w:szCs w:val="20"/>
        </w:rPr>
        <w:t xml:space="preserve"> и</w:t>
      </w:r>
      <w:r w:rsidR="00176417">
        <w:rPr>
          <w:sz w:val="20"/>
          <w:szCs w:val="20"/>
        </w:rPr>
        <w:t xml:space="preserve"> выбираются библиотечные элементы</w:t>
      </w:r>
      <w:r w:rsidR="00CC7BAC">
        <w:rPr>
          <w:sz w:val="20"/>
          <w:szCs w:val="20"/>
        </w:rPr>
        <w:t xml:space="preserve"> из числа запомненных ранее при балансировке</w:t>
      </w:r>
      <w:r w:rsidR="00176417">
        <w:rPr>
          <w:sz w:val="20"/>
          <w:szCs w:val="20"/>
        </w:rPr>
        <w:t>.</w:t>
      </w:r>
    </w:p>
    <w:p w:rsidR="00176417" w:rsidRDefault="001375CA" w:rsidP="00967428">
      <w:pPr>
        <w:widowControl w:val="0"/>
        <w:spacing w:after="0" w:line="240" w:lineRule="auto"/>
        <w:jc w:val="both"/>
        <w:rPr>
          <w:sz w:val="20"/>
          <w:szCs w:val="20"/>
        </w:rPr>
      </w:pPr>
      <w:r w:rsidRPr="00967428">
        <w:rPr>
          <w:sz w:val="20"/>
          <w:szCs w:val="20"/>
        </w:rPr>
        <w:t>3. По</w:t>
      </w:r>
      <w:r w:rsidR="00176417">
        <w:rPr>
          <w:sz w:val="20"/>
          <w:szCs w:val="20"/>
        </w:rPr>
        <w:t xml:space="preserve">дготовка для индикаторной подсхемы. </w:t>
      </w:r>
      <w:r w:rsidR="00942E7B">
        <w:rPr>
          <w:sz w:val="20"/>
          <w:szCs w:val="20"/>
        </w:rPr>
        <w:t>На этом шаге определяется, какие сигналы уже индицируются имеющимися элементами в силу их свойств, что позволяет исключить их из общего списка на индикацию и оптимизир</w:t>
      </w:r>
      <w:r w:rsidR="00CC7BAC">
        <w:rPr>
          <w:sz w:val="20"/>
          <w:szCs w:val="20"/>
        </w:rPr>
        <w:t>овать</w:t>
      </w:r>
      <w:r w:rsidR="00942E7B">
        <w:rPr>
          <w:sz w:val="20"/>
          <w:szCs w:val="20"/>
        </w:rPr>
        <w:t xml:space="preserve"> синтез.</w:t>
      </w:r>
    </w:p>
    <w:p w:rsidR="001375CA" w:rsidRPr="00967428" w:rsidRDefault="001375CA" w:rsidP="00967428">
      <w:pPr>
        <w:widowControl w:val="0"/>
        <w:spacing w:after="0" w:line="240" w:lineRule="auto"/>
        <w:jc w:val="both"/>
        <w:rPr>
          <w:sz w:val="20"/>
          <w:szCs w:val="20"/>
        </w:rPr>
      </w:pPr>
      <w:r w:rsidRPr="00967428">
        <w:rPr>
          <w:sz w:val="20"/>
          <w:szCs w:val="20"/>
        </w:rPr>
        <w:t>Результатом выполнения данного этапа является функционально-логическая СС схема в базисе заданной библиотеки элементов и СФБ, реализующая исходное алгоритмическое описание схемы.</w:t>
      </w:r>
    </w:p>
    <w:p w:rsidR="001375CA" w:rsidRPr="00967428" w:rsidRDefault="001375CA" w:rsidP="00967428">
      <w:pPr>
        <w:keepNext/>
        <w:widowControl w:val="0"/>
        <w:spacing w:before="120" w:after="0" w:line="240" w:lineRule="auto"/>
        <w:jc w:val="both"/>
        <w:rPr>
          <w:b/>
          <w:sz w:val="20"/>
          <w:szCs w:val="20"/>
        </w:rPr>
      </w:pPr>
      <w:r w:rsidRPr="00967428">
        <w:rPr>
          <w:b/>
          <w:sz w:val="20"/>
          <w:szCs w:val="20"/>
        </w:rPr>
        <w:lastRenderedPageBreak/>
        <w:t>3.2 Формирование регистров</w:t>
      </w:r>
    </w:p>
    <w:p w:rsidR="001375CA" w:rsidRPr="00967428" w:rsidRDefault="001375CA" w:rsidP="00967428">
      <w:pPr>
        <w:widowControl w:val="0"/>
        <w:spacing w:after="0" w:line="240" w:lineRule="auto"/>
        <w:jc w:val="both"/>
        <w:rPr>
          <w:sz w:val="20"/>
          <w:szCs w:val="20"/>
        </w:rPr>
      </w:pPr>
      <w:r w:rsidRPr="00967428">
        <w:rPr>
          <w:sz w:val="20"/>
          <w:szCs w:val="20"/>
        </w:rPr>
        <w:t xml:space="preserve">Сложная СС схема почти всегда реализуется в виде конвейера. При этом каждая ступень конвейера содержит, как и в синхронном конвейере, комбинационную часть и регистр. Регистр предназначен для обеспечения неизменности входных сигналов текущего устройства при переключении предыдущего в цепочке устройства – источника этих сигналов, – в противоположную фазу работы. Регистр может располагаться как на выходе предшествующей ступени конвейера, так и на входе текущей ступени. </w:t>
      </w:r>
    </w:p>
    <w:p w:rsidR="001375CA" w:rsidRPr="00967428" w:rsidRDefault="001375CA" w:rsidP="00967428">
      <w:pPr>
        <w:widowControl w:val="0"/>
        <w:spacing w:after="0" w:line="240" w:lineRule="auto"/>
        <w:jc w:val="both"/>
        <w:rPr>
          <w:sz w:val="20"/>
          <w:szCs w:val="20"/>
        </w:rPr>
      </w:pPr>
      <w:r w:rsidRPr="00967428">
        <w:rPr>
          <w:sz w:val="20"/>
          <w:szCs w:val="20"/>
        </w:rPr>
        <w:t>Схемотехническая реализация регистра хранения промежуточных данных может быть произвольной, но должна учитывать особенность реализации комбинационных СС схем, входы которых должны быть парафазными сигналами со спейсером. Возможны 3 варианта реализации СС регистра хранения:</w:t>
      </w:r>
    </w:p>
    <w:p w:rsidR="001375CA" w:rsidRPr="00967428" w:rsidRDefault="001375CA" w:rsidP="00967428">
      <w:pPr>
        <w:widowControl w:val="0"/>
        <w:spacing w:after="0" w:line="240" w:lineRule="auto"/>
        <w:jc w:val="both"/>
        <w:rPr>
          <w:sz w:val="20"/>
          <w:szCs w:val="20"/>
        </w:rPr>
      </w:pPr>
      <w:r w:rsidRPr="00967428">
        <w:rPr>
          <w:sz w:val="20"/>
          <w:szCs w:val="20"/>
        </w:rPr>
        <w:t xml:space="preserve">1. На двухтактных (по аналогии с синхронными схемами) </w:t>
      </w:r>
      <w:r w:rsidRPr="00967428">
        <w:rPr>
          <w:sz w:val="20"/>
          <w:szCs w:val="20"/>
          <w:lang w:val="en-US"/>
        </w:rPr>
        <w:t>RS</w:t>
      </w:r>
      <w:r w:rsidRPr="00967428">
        <w:rPr>
          <w:sz w:val="20"/>
          <w:szCs w:val="20"/>
        </w:rPr>
        <w:t>-триггерах (рис. 2) с парафазным информационным входом и выходом и сигналом разрешения записи, управляющим фазовыми переключениями устройства – приемника выходов регистра.</w:t>
      </w:r>
    </w:p>
    <w:p w:rsidR="001375CA" w:rsidRDefault="00121567" w:rsidP="00967428">
      <w:pPr>
        <w:widowControl w:val="0"/>
        <w:spacing w:before="120" w:after="0"/>
        <w:ind w:firstLine="0"/>
        <w:jc w:val="center"/>
      </w:pPr>
      <w:r w:rsidRPr="00F878EA">
        <w:rPr>
          <w:noProof/>
          <w:lang w:eastAsia="ru-RU"/>
        </w:rPr>
        <w:drawing>
          <wp:inline distT="0" distB="0" distL="0" distR="0">
            <wp:extent cx="3212347" cy="1357393"/>
            <wp:effectExtent l="19050" t="0" r="7103" b="0"/>
            <wp:docPr id="11" name="Рисунок 10" descr="R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2.PNG"/>
                    <pic:cNvPicPr/>
                  </pic:nvPicPr>
                  <pic:blipFill>
                    <a:blip r:embed="rId15" cstate="print"/>
                    <a:stretch>
                      <a:fillRect/>
                    </a:stretch>
                  </pic:blipFill>
                  <pic:spPr>
                    <a:xfrm>
                      <a:off x="0" y="0"/>
                      <a:ext cx="3225388" cy="1362903"/>
                    </a:xfrm>
                    <a:prstGeom prst="rect">
                      <a:avLst/>
                    </a:prstGeom>
                  </pic:spPr>
                </pic:pic>
              </a:graphicData>
            </a:graphic>
          </wp:inline>
        </w:drawing>
      </w:r>
    </w:p>
    <w:p w:rsidR="001375CA" w:rsidRPr="00967428" w:rsidRDefault="001375CA" w:rsidP="00967428">
      <w:pPr>
        <w:widowControl w:val="0"/>
        <w:spacing w:after="120" w:line="240" w:lineRule="auto"/>
        <w:ind w:firstLine="0"/>
        <w:jc w:val="center"/>
        <w:rPr>
          <w:sz w:val="20"/>
          <w:szCs w:val="20"/>
        </w:rPr>
      </w:pPr>
      <w:r w:rsidRPr="00967428">
        <w:rPr>
          <w:sz w:val="20"/>
          <w:szCs w:val="20"/>
        </w:rPr>
        <w:t xml:space="preserve">Рисунок 2 </w:t>
      </w:r>
      <w:r w:rsidR="001C40F3">
        <w:rPr>
          <w:sz w:val="20"/>
          <w:szCs w:val="20"/>
        </w:rPr>
        <w:t>—</w:t>
      </w:r>
      <w:r w:rsidRPr="00967428">
        <w:rPr>
          <w:sz w:val="20"/>
          <w:szCs w:val="20"/>
        </w:rPr>
        <w:t xml:space="preserve"> Разряд СС регистра хранения на двухтактном </w:t>
      </w:r>
      <w:r w:rsidRPr="00967428">
        <w:rPr>
          <w:sz w:val="20"/>
          <w:szCs w:val="20"/>
          <w:lang w:val="en-US"/>
        </w:rPr>
        <w:t>RS</w:t>
      </w:r>
      <w:r w:rsidRPr="00967428">
        <w:rPr>
          <w:sz w:val="20"/>
          <w:szCs w:val="20"/>
        </w:rPr>
        <w:t>-триггере</w:t>
      </w:r>
    </w:p>
    <w:p w:rsidR="001375CA" w:rsidRPr="00967428" w:rsidRDefault="001375CA" w:rsidP="00967428">
      <w:pPr>
        <w:widowControl w:val="0"/>
        <w:spacing w:after="0" w:line="240" w:lineRule="auto"/>
        <w:jc w:val="both"/>
        <w:rPr>
          <w:sz w:val="20"/>
          <w:szCs w:val="20"/>
        </w:rPr>
      </w:pPr>
      <w:r w:rsidRPr="00967428">
        <w:rPr>
          <w:sz w:val="20"/>
          <w:szCs w:val="20"/>
        </w:rPr>
        <w:t xml:space="preserve">2. На однотактных RS-триггерах (рис. 3) с парафазным информационным входом и выходом и аналогичным первому случаю сигналом разрешения записи. В отличие от синхронных схем такое решение допустимо благодаря двухфазной дисциплине работы СС схемы: после записи новых промежуточных данных в регистр и получения уведомления об этом от индикатора регистра предшествующее устройство будет переключаться в спейсер, а спейсер на информационном входе СС </w:t>
      </w:r>
      <w:r w:rsidRPr="00967428">
        <w:rPr>
          <w:sz w:val="20"/>
          <w:szCs w:val="20"/>
          <w:lang w:val="en-US"/>
        </w:rPr>
        <w:t>RS</w:t>
      </w:r>
      <w:r w:rsidRPr="00967428">
        <w:rPr>
          <w:sz w:val="20"/>
          <w:szCs w:val="20"/>
        </w:rPr>
        <w:t>-триггера обеспечивает хранение состояния триггера. Поэтому нет необходимости как-то "укорачивать" сигнал разрешения записи в регистр во избежание порчи хранимой информации на следующей фазе работы схемы.</w:t>
      </w:r>
    </w:p>
    <w:p w:rsidR="001375CA" w:rsidRDefault="00121567" w:rsidP="00967428">
      <w:pPr>
        <w:widowControl w:val="0"/>
        <w:spacing w:before="120" w:after="0"/>
        <w:ind w:firstLine="0"/>
        <w:jc w:val="center"/>
        <w:rPr>
          <w:b/>
        </w:rPr>
      </w:pPr>
      <w:r w:rsidRPr="00F878EA">
        <w:rPr>
          <w:b/>
          <w:noProof/>
          <w:lang w:eastAsia="ru-RU"/>
        </w:rPr>
        <w:drawing>
          <wp:inline distT="0" distB="0" distL="0" distR="0">
            <wp:extent cx="2801642" cy="1271398"/>
            <wp:effectExtent l="19050" t="0" r="0" b="0"/>
            <wp:docPr id="8" name="Рисунок 7" descr="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PNG"/>
                    <pic:cNvPicPr/>
                  </pic:nvPicPr>
                  <pic:blipFill>
                    <a:blip r:embed="rId16" cstate="print"/>
                    <a:stretch>
                      <a:fillRect/>
                    </a:stretch>
                  </pic:blipFill>
                  <pic:spPr>
                    <a:xfrm>
                      <a:off x="0" y="0"/>
                      <a:ext cx="2805496" cy="1273147"/>
                    </a:xfrm>
                    <a:prstGeom prst="rect">
                      <a:avLst/>
                    </a:prstGeom>
                  </pic:spPr>
                </pic:pic>
              </a:graphicData>
            </a:graphic>
          </wp:inline>
        </w:drawing>
      </w:r>
    </w:p>
    <w:p w:rsidR="001375CA" w:rsidRPr="00967428" w:rsidRDefault="00273DDE" w:rsidP="00967428">
      <w:pPr>
        <w:widowControl w:val="0"/>
        <w:spacing w:after="120" w:line="240" w:lineRule="auto"/>
        <w:ind w:firstLine="0"/>
        <w:jc w:val="center"/>
        <w:rPr>
          <w:sz w:val="20"/>
          <w:szCs w:val="20"/>
        </w:rPr>
      </w:pPr>
      <w:r w:rsidRPr="00273DDE">
        <w:rPr>
          <w:sz w:val="20"/>
          <w:szCs w:val="20"/>
        </w:rPr>
        <w:t xml:space="preserve">Рисунок </w:t>
      </w:r>
      <w:r>
        <w:rPr>
          <w:sz w:val="20"/>
          <w:szCs w:val="20"/>
        </w:rPr>
        <w:t>3</w:t>
      </w:r>
      <w:r w:rsidRPr="00273DDE">
        <w:rPr>
          <w:sz w:val="20"/>
          <w:szCs w:val="20"/>
        </w:rPr>
        <w:t xml:space="preserve"> — </w:t>
      </w:r>
      <w:r w:rsidR="001375CA" w:rsidRPr="00967428">
        <w:rPr>
          <w:sz w:val="20"/>
          <w:szCs w:val="20"/>
        </w:rPr>
        <w:t xml:space="preserve">Разряд СС регистра хранения на однотактном </w:t>
      </w:r>
      <w:r w:rsidR="001375CA" w:rsidRPr="00967428">
        <w:rPr>
          <w:sz w:val="20"/>
          <w:szCs w:val="20"/>
          <w:lang w:val="en-US"/>
        </w:rPr>
        <w:t>RS</w:t>
      </w:r>
      <w:r w:rsidR="001375CA" w:rsidRPr="00967428">
        <w:rPr>
          <w:sz w:val="20"/>
          <w:szCs w:val="20"/>
        </w:rPr>
        <w:t>-триггере</w:t>
      </w:r>
    </w:p>
    <w:p w:rsidR="001375CA" w:rsidRPr="00967428" w:rsidRDefault="001375CA" w:rsidP="00967428">
      <w:pPr>
        <w:widowControl w:val="0"/>
        <w:spacing w:after="0" w:line="240" w:lineRule="auto"/>
        <w:jc w:val="both"/>
        <w:rPr>
          <w:sz w:val="20"/>
          <w:szCs w:val="20"/>
        </w:rPr>
      </w:pPr>
      <w:r w:rsidRPr="00967428">
        <w:rPr>
          <w:sz w:val="20"/>
          <w:szCs w:val="20"/>
        </w:rPr>
        <w:t>3. На гистерезисных триггерах (Г-триггерах) [</w:t>
      </w:r>
      <w:r w:rsidR="00A3220C" w:rsidRPr="00A3220C">
        <w:rPr>
          <w:sz w:val="20"/>
          <w:szCs w:val="20"/>
        </w:rPr>
        <w:t>4</w:t>
      </w:r>
      <w:r w:rsidRPr="00967428">
        <w:rPr>
          <w:sz w:val="20"/>
          <w:szCs w:val="20"/>
        </w:rPr>
        <w:t xml:space="preserve">], как показано на рис. 4. </w:t>
      </w:r>
    </w:p>
    <w:p w:rsidR="001375CA" w:rsidRPr="00967428" w:rsidRDefault="00CA4353" w:rsidP="00967428">
      <w:pPr>
        <w:widowControl w:val="0"/>
        <w:spacing w:before="120" w:after="0" w:line="240" w:lineRule="auto"/>
        <w:ind w:firstLine="0"/>
        <w:jc w:val="center"/>
        <w:rPr>
          <w:sz w:val="20"/>
          <w:szCs w:val="20"/>
        </w:rPr>
      </w:pPr>
      <w:r w:rsidRPr="00967428">
        <w:rPr>
          <w:noProof/>
          <w:sz w:val="20"/>
          <w:szCs w:val="20"/>
          <w:lang w:eastAsia="ru-RU"/>
        </w:rPr>
        <w:drawing>
          <wp:inline distT="0" distB="0" distL="0" distR="0">
            <wp:extent cx="1561777" cy="697370"/>
            <wp:effectExtent l="19050" t="0" r="323" b="0"/>
            <wp:docPr id="6" name="Рисунок 5" descr="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PNG"/>
                    <pic:cNvPicPr/>
                  </pic:nvPicPr>
                  <pic:blipFill>
                    <a:blip r:embed="rId17" cstate="print"/>
                    <a:stretch>
                      <a:fillRect/>
                    </a:stretch>
                  </pic:blipFill>
                  <pic:spPr>
                    <a:xfrm>
                      <a:off x="0" y="0"/>
                      <a:ext cx="1562273" cy="697591"/>
                    </a:xfrm>
                    <a:prstGeom prst="rect">
                      <a:avLst/>
                    </a:prstGeom>
                  </pic:spPr>
                </pic:pic>
              </a:graphicData>
            </a:graphic>
          </wp:inline>
        </w:drawing>
      </w:r>
    </w:p>
    <w:p w:rsidR="001375CA" w:rsidRPr="00967428" w:rsidRDefault="00273DDE" w:rsidP="00967428">
      <w:pPr>
        <w:widowControl w:val="0"/>
        <w:spacing w:after="120" w:line="240" w:lineRule="auto"/>
        <w:ind w:firstLine="0"/>
        <w:jc w:val="center"/>
        <w:rPr>
          <w:sz w:val="20"/>
          <w:szCs w:val="20"/>
        </w:rPr>
      </w:pPr>
      <w:r w:rsidRPr="00273DDE">
        <w:rPr>
          <w:sz w:val="20"/>
          <w:szCs w:val="20"/>
        </w:rPr>
        <w:t xml:space="preserve">Рисунок </w:t>
      </w:r>
      <w:r>
        <w:rPr>
          <w:sz w:val="20"/>
          <w:szCs w:val="20"/>
        </w:rPr>
        <w:t>4</w:t>
      </w:r>
      <w:r w:rsidRPr="00273DDE">
        <w:rPr>
          <w:sz w:val="20"/>
          <w:szCs w:val="20"/>
        </w:rPr>
        <w:t xml:space="preserve"> — </w:t>
      </w:r>
      <w:r w:rsidR="001375CA" w:rsidRPr="00967428">
        <w:rPr>
          <w:sz w:val="20"/>
          <w:szCs w:val="20"/>
        </w:rPr>
        <w:t>Разряд СС регистра хранения на Г-триггерах</w:t>
      </w:r>
    </w:p>
    <w:p w:rsidR="000A5220" w:rsidRPr="008E7216" w:rsidRDefault="000A5220" w:rsidP="000A5220">
      <w:pPr>
        <w:widowControl w:val="0"/>
        <w:spacing w:after="0" w:line="240" w:lineRule="auto"/>
        <w:jc w:val="both"/>
        <w:rPr>
          <w:sz w:val="20"/>
          <w:szCs w:val="20"/>
        </w:rPr>
      </w:pPr>
      <w:r w:rsidRPr="008E7216">
        <w:rPr>
          <w:sz w:val="20"/>
          <w:szCs w:val="20"/>
        </w:rPr>
        <w:t xml:space="preserve">Назначение сигналов на рис. </w:t>
      </w:r>
      <w:r w:rsidR="00CC7BAC">
        <w:rPr>
          <w:sz w:val="20"/>
          <w:szCs w:val="20"/>
        </w:rPr>
        <w:t>2</w:t>
      </w:r>
      <w:r w:rsidRPr="008E7216">
        <w:rPr>
          <w:sz w:val="20"/>
          <w:szCs w:val="20"/>
        </w:rPr>
        <w:t xml:space="preserve"> – </w:t>
      </w:r>
      <w:r w:rsidR="00CC7BAC">
        <w:rPr>
          <w:sz w:val="20"/>
          <w:szCs w:val="20"/>
        </w:rPr>
        <w:t>4</w:t>
      </w:r>
      <w:r w:rsidRPr="008E7216">
        <w:rPr>
          <w:sz w:val="20"/>
          <w:szCs w:val="20"/>
        </w:rPr>
        <w:t>: (Х, ХВ) – парафазный информационный вход; Е – сигнал разрешения записи; (</w:t>
      </w:r>
      <w:r w:rsidRPr="008E7216">
        <w:rPr>
          <w:sz w:val="20"/>
          <w:szCs w:val="20"/>
          <w:lang w:val="en-US"/>
        </w:rPr>
        <w:t>Q</w:t>
      </w:r>
      <w:r w:rsidRPr="008E7216">
        <w:rPr>
          <w:sz w:val="20"/>
          <w:szCs w:val="20"/>
        </w:rPr>
        <w:t xml:space="preserve">, </w:t>
      </w:r>
      <w:r w:rsidRPr="008E7216">
        <w:rPr>
          <w:sz w:val="20"/>
          <w:szCs w:val="20"/>
          <w:lang w:val="en-US"/>
        </w:rPr>
        <w:t>QB</w:t>
      </w:r>
      <w:r w:rsidRPr="008E7216">
        <w:rPr>
          <w:sz w:val="20"/>
          <w:szCs w:val="20"/>
        </w:rPr>
        <w:t xml:space="preserve">) – парафазный информационный выход; </w:t>
      </w:r>
      <w:r w:rsidRPr="008E7216">
        <w:rPr>
          <w:sz w:val="20"/>
          <w:szCs w:val="20"/>
          <w:lang w:val="en-US"/>
        </w:rPr>
        <w:t>I</w:t>
      </w:r>
      <w:r w:rsidRPr="008E7216">
        <w:rPr>
          <w:sz w:val="20"/>
          <w:szCs w:val="20"/>
        </w:rPr>
        <w:t xml:space="preserve"> – индикаторный выход; </w:t>
      </w:r>
      <w:r w:rsidRPr="008E7216">
        <w:rPr>
          <w:sz w:val="20"/>
          <w:szCs w:val="20"/>
          <w:lang w:val="en-US"/>
        </w:rPr>
        <w:t>NR</w:t>
      </w:r>
      <w:r w:rsidRPr="008E7216">
        <w:rPr>
          <w:sz w:val="20"/>
          <w:szCs w:val="20"/>
        </w:rPr>
        <w:t xml:space="preserve">, </w:t>
      </w:r>
      <w:r w:rsidRPr="008E7216">
        <w:rPr>
          <w:sz w:val="20"/>
          <w:szCs w:val="20"/>
          <w:lang w:val="en-US"/>
        </w:rPr>
        <w:t>R</w:t>
      </w:r>
      <w:r w:rsidRPr="008E7216">
        <w:rPr>
          <w:sz w:val="20"/>
          <w:szCs w:val="20"/>
        </w:rPr>
        <w:t xml:space="preserve"> – сигнал начального </w:t>
      </w:r>
      <w:r w:rsidR="00CC7BAC">
        <w:rPr>
          <w:sz w:val="20"/>
          <w:szCs w:val="20"/>
        </w:rPr>
        <w:t>асинхронного</w:t>
      </w:r>
      <w:r w:rsidRPr="008E7216">
        <w:rPr>
          <w:sz w:val="20"/>
          <w:szCs w:val="20"/>
        </w:rPr>
        <w:t xml:space="preserve"> сброса. Выход (</w:t>
      </w:r>
      <w:r w:rsidRPr="008E7216">
        <w:rPr>
          <w:sz w:val="20"/>
          <w:szCs w:val="20"/>
          <w:lang w:val="en-US"/>
        </w:rPr>
        <w:t>Q</w:t>
      </w:r>
      <w:r w:rsidRPr="008E7216">
        <w:rPr>
          <w:sz w:val="20"/>
          <w:szCs w:val="20"/>
        </w:rPr>
        <w:t xml:space="preserve">, </w:t>
      </w:r>
      <w:r w:rsidRPr="008E7216">
        <w:rPr>
          <w:sz w:val="20"/>
          <w:szCs w:val="20"/>
          <w:lang w:val="en-US"/>
        </w:rPr>
        <w:t>QB</w:t>
      </w:r>
      <w:r w:rsidRPr="008E7216">
        <w:rPr>
          <w:sz w:val="20"/>
          <w:szCs w:val="20"/>
        </w:rPr>
        <w:t xml:space="preserve">) во всех вариантах разряда регистра – парафазный, как того требует СС комбинационная схема, на вход которой поступают выходы регистра. В вариантах на </w:t>
      </w:r>
      <w:r w:rsidRPr="008E7216">
        <w:rPr>
          <w:sz w:val="20"/>
          <w:szCs w:val="20"/>
          <w:lang w:val="en-US"/>
        </w:rPr>
        <w:t>RS</w:t>
      </w:r>
      <w:r w:rsidRPr="008E7216">
        <w:rPr>
          <w:sz w:val="20"/>
          <w:szCs w:val="20"/>
        </w:rPr>
        <w:t xml:space="preserve">-триггерах он формируется парой элементов 2ИЛИ-НЕ, а в варианте на Г-триггерах он получается автоматически. Сложность реализации вариантов разряда регистра: 62 КМОП транзистора в разряде на двухтактном </w:t>
      </w:r>
      <w:r w:rsidRPr="008E7216">
        <w:rPr>
          <w:sz w:val="20"/>
          <w:szCs w:val="20"/>
          <w:lang w:val="en-US"/>
        </w:rPr>
        <w:t>RS</w:t>
      </w:r>
      <w:r w:rsidRPr="008E7216">
        <w:rPr>
          <w:sz w:val="20"/>
          <w:szCs w:val="20"/>
        </w:rPr>
        <w:t xml:space="preserve">-триггере; 44 транзистора в разряде на однотактном </w:t>
      </w:r>
      <w:r w:rsidRPr="008E7216">
        <w:rPr>
          <w:sz w:val="20"/>
          <w:szCs w:val="20"/>
          <w:lang w:val="en-US"/>
        </w:rPr>
        <w:t>RS</w:t>
      </w:r>
      <w:r w:rsidRPr="008E7216">
        <w:rPr>
          <w:sz w:val="20"/>
          <w:szCs w:val="20"/>
        </w:rPr>
        <w:t>-триггере; 28 транзисторов в разряде на Г-триггерах.</w:t>
      </w:r>
    </w:p>
    <w:p w:rsidR="001375CA" w:rsidRPr="00967428" w:rsidRDefault="001375CA" w:rsidP="00967428">
      <w:pPr>
        <w:widowControl w:val="0"/>
        <w:spacing w:after="0" w:line="240" w:lineRule="auto"/>
        <w:jc w:val="both"/>
        <w:rPr>
          <w:sz w:val="20"/>
          <w:szCs w:val="20"/>
        </w:rPr>
      </w:pPr>
      <w:r w:rsidRPr="00967428">
        <w:rPr>
          <w:sz w:val="20"/>
          <w:szCs w:val="20"/>
        </w:rPr>
        <w:t xml:space="preserve">Таким образом, разряд регистра хранения промежуточных данных на Г-триггерах является лучшим решением по сравнению с вариантами на </w:t>
      </w:r>
      <w:r w:rsidRPr="00967428">
        <w:rPr>
          <w:sz w:val="20"/>
          <w:szCs w:val="20"/>
          <w:lang w:val="en-US"/>
        </w:rPr>
        <w:t>RS</w:t>
      </w:r>
      <w:r w:rsidRPr="00967428">
        <w:rPr>
          <w:sz w:val="20"/>
          <w:szCs w:val="20"/>
        </w:rPr>
        <w:t xml:space="preserve">-триггерах: он записывает и хранит состояние информационного парафазного сигнала в парафазном коде и обладает меньшей сложностью реализации. Единственный недостаток – учетверенная, по сравнению с вариантами на </w:t>
      </w:r>
      <w:r w:rsidRPr="00967428">
        <w:rPr>
          <w:sz w:val="20"/>
          <w:szCs w:val="20"/>
          <w:lang w:val="en-US"/>
        </w:rPr>
        <w:t>RS</w:t>
      </w:r>
      <w:r w:rsidRPr="00967428">
        <w:rPr>
          <w:sz w:val="20"/>
          <w:szCs w:val="20"/>
        </w:rPr>
        <w:t>-триггерах, нагрузка на входе управления Е. Но он легко устраняется буферизацией цепи сигнала управления Е "деревом" инверторов, т.к. он индицируется в каждом разряде регистра и такая буферизация не вызовет нарушения самосинхронности схемы.</w:t>
      </w:r>
    </w:p>
    <w:p w:rsidR="001375CA" w:rsidRPr="00967428" w:rsidRDefault="001375CA" w:rsidP="00967428">
      <w:pPr>
        <w:widowControl w:val="0"/>
        <w:spacing w:before="120" w:after="0" w:line="240" w:lineRule="auto"/>
        <w:jc w:val="both"/>
        <w:rPr>
          <w:b/>
          <w:sz w:val="20"/>
          <w:szCs w:val="20"/>
        </w:rPr>
      </w:pPr>
      <w:r w:rsidRPr="00967428">
        <w:rPr>
          <w:b/>
          <w:sz w:val="20"/>
          <w:szCs w:val="20"/>
        </w:rPr>
        <w:lastRenderedPageBreak/>
        <w:t xml:space="preserve">3.3 Синтез индикаторной подсхемы </w:t>
      </w:r>
    </w:p>
    <w:p w:rsidR="001375CA" w:rsidRPr="00967428" w:rsidRDefault="001375CA" w:rsidP="00967428">
      <w:pPr>
        <w:widowControl w:val="0"/>
        <w:spacing w:after="0" w:line="240" w:lineRule="auto"/>
        <w:jc w:val="both"/>
        <w:rPr>
          <w:sz w:val="20"/>
          <w:szCs w:val="20"/>
        </w:rPr>
      </w:pPr>
      <w:r w:rsidRPr="00967428">
        <w:rPr>
          <w:sz w:val="20"/>
          <w:szCs w:val="20"/>
        </w:rPr>
        <w:t>Синтез индикаторной подсхемы является задачей, не характерной для синхронных схем, но обязательной для СС схем. Индикаторная подсхема обеспечивает контроль окончания переключения СС схемы в текущую фазу работы. В случае парафазной дисциплины сигналов в СС схеме индикация строится путем формирования сигналов, индицирующих каждый парафазный сигнал, и последующей сборки полученной совокупности индикаторных сигналов в один индикаторный сигнал, общий либо для элементов одного разряда функционального блока, либо для всего блока в целом. В связи с этим этап синтеза индикаторной подсхемы выполняется раздельно для каждого функционального блока (модуля в иерархической структуре схемы) последовательно, начиная с нижнего уровня иерархического описания схемы и кончая верхним уровнем иерархии схемы. Последовательность действий на каждом шаге в каждом модуле (блоке):</w:t>
      </w:r>
    </w:p>
    <w:p w:rsidR="001375CA" w:rsidRPr="00967428" w:rsidRDefault="001375CA" w:rsidP="00967428">
      <w:pPr>
        <w:widowControl w:val="0"/>
        <w:spacing w:after="0" w:line="240" w:lineRule="auto"/>
        <w:jc w:val="both"/>
        <w:rPr>
          <w:sz w:val="20"/>
          <w:szCs w:val="20"/>
        </w:rPr>
      </w:pPr>
      <w:r w:rsidRPr="00967428">
        <w:rPr>
          <w:sz w:val="20"/>
          <w:szCs w:val="20"/>
        </w:rPr>
        <w:t xml:space="preserve">1. Добавление в схему элементов </w:t>
      </w:r>
      <w:r w:rsidRPr="00967428">
        <w:rPr>
          <w:sz w:val="20"/>
          <w:szCs w:val="20"/>
          <w:lang w:val="en-US"/>
        </w:rPr>
        <w:t>n</w:t>
      </w:r>
      <w:r w:rsidR="00351AE8" w:rsidRPr="00967428">
        <w:rPr>
          <w:sz w:val="20"/>
          <w:szCs w:val="20"/>
        </w:rPr>
        <w:t>И-НЕ</w:t>
      </w:r>
      <w:r w:rsidRPr="00967428">
        <w:rPr>
          <w:sz w:val="20"/>
          <w:szCs w:val="20"/>
        </w:rPr>
        <w:t xml:space="preserve"> (</w:t>
      </w:r>
      <w:r w:rsidRPr="00967428">
        <w:rPr>
          <w:sz w:val="20"/>
          <w:szCs w:val="20"/>
          <w:lang w:val="en-US"/>
        </w:rPr>
        <w:t>n</w:t>
      </w:r>
      <w:r w:rsidRPr="00967428">
        <w:rPr>
          <w:sz w:val="20"/>
          <w:szCs w:val="20"/>
        </w:rPr>
        <w:t xml:space="preserve">И) и </w:t>
      </w:r>
      <w:r w:rsidRPr="00967428">
        <w:rPr>
          <w:sz w:val="20"/>
          <w:szCs w:val="20"/>
          <w:lang w:val="en-US"/>
        </w:rPr>
        <w:t>m</w:t>
      </w:r>
      <w:r w:rsidRPr="00967428">
        <w:rPr>
          <w:sz w:val="20"/>
          <w:szCs w:val="20"/>
        </w:rPr>
        <w:t>ИЛИ-НЕ (</w:t>
      </w:r>
      <w:r w:rsidRPr="00967428">
        <w:rPr>
          <w:sz w:val="20"/>
          <w:szCs w:val="20"/>
          <w:lang w:val="en-US"/>
        </w:rPr>
        <w:t>m</w:t>
      </w:r>
      <w:r w:rsidRPr="00967428">
        <w:rPr>
          <w:sz w:val="20"/>
          <w:szCs w:val="20"/>
        </w:rPr>
        <w:t>ИЛИ), формирующих индикаторные сигна</w:t>
      </w:r>
      <w:r w:rsidR="00CC7BAC">
        <w:rPr>
          <w:sz w:val="20"/>
          <w:szCs w:val="20"/>
        </w:rPr>
        <w:t>лы</w:t>
      </w:r>
      <w:r w:rsidRPr="00967428">
        <w:rPr>
          <w:sz w:val="20"/>
          <w:szCs w:val="20"/>
        </w:rPr>
        <w:t xml:space="preserve"> для каждого промежуточного и выходного парафазного сигнала (в зависимости от типа его спейсера) комбинационной части схемы обрабатываемого блока. Элементы с памятью (триггеры, регистры), как правило, содержат встроенный индикаторный элемент, формирующий один фазовый выход, индицирующий все внутренние элементы триггера (разряда регистра). Выходы комбинационной части блока (ступени конвейера), поступающие на входы регистра хранения промежуточных данных, индицируются непосредственно в регистре и не требуют использования дополнительных индикаторных элементов.</w:t>
      </w:r>
    </w:p>
    <w:p w:rsidR="001375CA" w:rsidRPr="00967428" w:rsidRDefault="001375CA" w:rsidP="00967428">
      <w:pPr>
        <w:widowControl w:val="0"/>
        <w:spacing w:after="0" w:line="240" w:lineRule="auto"/>
        <w:jc w:val="both"/>
        <w:rPr>
          <w:sz w:val="20"/>
          <w:szCs w:val="20"/>
        </w:rPr>
      </w:pPr>
      <w:r w:rsidRPr="00967428">
        <w:rPr>
          <w:sz w:val="20"/>
          <w:szCs w:val="20"/>
        </w:rPr>
        <w:t>2. Оценка временн</w:t>
      </w:r>
      <w:r w:rsidRPr="00967428">
        <w:rPr>
          <w:b/>
          <w:sz w:val="20"/>
          <w:szCs w:val="20"/>
        </w:rPr>
        <w:t>о</w:t>
      </w:r>
      <w:r w:rsidRPr="00967428">
        <w:rPr>
          <w:sz w:val="20"/>
          <w:szCs w:val="20"/>
        </w:rPr>
        <w:t>й последовательности формирования индикаторных сигналов в каждом модуле (функциональном блоке), еще не реализованном в виде библиотечного СФБ, на основе анализа причинно-следственной зависимости индицируемых ими парафазных сигналов. Разделение всей совокупности индикаторных сигналов в каждом модуле на каскады (сигналы, формирующиеся примерно в одно время, составляют один каскад) для получения оптимального по быстродействию результата синтеза.</w:t>
      </w:r>
    </w:p>
    <w:p w:rsidR="001375CA" w:rsidRPr="00967428" w:rsidRDefault="001375CA" w:rsidP="00967428">
      <w:pPr>
        <w:widowControl w:val="0"/>
        <w:spacing w:after="0" w:line="240" w:lineRule="auto"/>
        <w:jc w:val="both"/>
        <w:rPr>
          <w:sz w:val="20"/>
          <w:szCs w:val="20"/>
        </w:rPr>
      </w:pPr>
      <w:r w:rsidRPr="00967428">
        <w:rPr>
          <w:sz w:val="20"/>
          <w:szCs w:val="20"/>
        </w:rPr>
        <w:t>3. Покрытие совокупности индикаторных сигналов "деревом" из Г-триггеров с учетом их разбиения на каскады и типа спейсера (сигналы, поступающие на входы Г-триггера, должны иметь одинаковый спейсер). Для реализации индикаторного "дерева" целесообразно использовать трехвходовые Г-триггеры, обеспечивающи</w:t>
      </w:r>
      <w:r w:rsidR="00CC7BAC">
        <w:rPr>
          <w:sz w:val="20"/>
          <w:szCs w:val="20"/>
        </w:rPr>
        <w:t>е</w:t>
      </w:r>
      <w:r w:rsidRPr="00967428">
        <w:rPr>
          <w:sz w:val="20"/>
          <w:szCs w:val="20"/>
        </w:rPr>
        <w:t xml:space="preserve"> максимально эффективную свертку числа фазовых сигналов</w:t>
      </w:r>
      <w:r w:rsidR="00CC7BAC">
        <w:rPr>
          <w:sz w:val="20"/>
          <w:szCs w:val="20"/>
        </w:rPr>
        <w:t xml:space="preserve"> с учетом ограничения на число последовательно соединенных КМОП транзисторов в принципиальной схеме элемента: три для транзисторов с каналом </w:t>
      </w:r>
      <w:r w:rsidR="00CC7BAC">
        <w:rPr>
          <w:sz w:val="20"/>
          <w:szCs w:val="20"/>
          <w:lang w:val="en-US"/>
        </w:rPr>
        <w:t>p</w:t>
      </w:r>
      <w:r w:rsidR="00CC7BAC">
        <w:rPr>
          <w:sz w:val="20"/>
          <w:szCs w:val="20"/>
        </w:rPr>
        <w:t xml:space="preserve">-типа и четыре для транзисторов с каналом </w:t>
      </w:r>
      <w:r w:rsidR="00CC7BAC">
        <w:rPr>
          <w:sz w:val="20"/>
          <w:szCs w:val="20"/>
          <w:lang w:val="en-US"/>
        </w:rPr>
        <w:t>n</w:t>
      </w:r>
      <w:r w:rsidR="00CC7BAC">
        <w:rPr>
          <w:sz w:val="20"/>
          <w:szCs w:val="20"/>
        </w:rPr>
        <w:t>-типа</w:t>
      </w:r>
      <w:r w:rsidRPr="00967428">
        <w:rPr>
          <w:sz w:val="20"/>
          <w:szCs w:val="20"/>
        </w:rPr>
        <w:t>. Группы индикаторных сигналов, объединяемые на одном Г-триггере, формируются на основе анализа связности входов и выходов индицируемых ими элементов и принадлежности к одному или соседним каскадам индикаторной подсхемы.</w:t>
      </w:r>
    </w:p>
    <w:p w:rsidR="001375CA" w:rsidRPr="00967428" w:rsidRDefault="001375CA" w:rsidP="00967428">
      <w:pPr>
        <w:widowControl w:val="0"/>
        <w:spacing w:after="0" w:line="240" w:lineRule="auto"/>
        <w:jc w:val="both"/>
        <w:rPr>
          <w:sz w:val="20"/>
          <w:szCs w:val="20"/>
        </w:rPr>
      </w:pPr>
      <w:r w:rsidRPr="00967428">
        <w:rPr>
          <w:sz w:val="20"/>
          <w:szCs w:val="20"/>
        </w:rPr>
        <w:t>4. Автоматическое доопределение (при необходимости) типа спейсера информационных и индикаторных выходов блока (схемы) в соответствии с указанными атрибутами или на основе сопоставления типов спейсера групп сигналов, объединяемых одним Г-триггером в общий сигнал управления.</w:t>
      </w:r>
    </w:p>
    <w:p w:rsidR="001375CA" w:rsidRPr="00967428" w:rsidRDefault="001375CA" w:rsidP="00967428">
      <w:pPr>
        <w:widowControl w:val="0"/>
        <w:spacing w:before="120" w:after="0" w:line="240" w:lineRule="auto"/>
        <w:jc w:val="both"/>
        <w:rPr>
          <w:b/>
          <w:sz w:val="20"/>
          <w:szCs w:val="20"/>
        </w:rPr>
      </w:pPr>
      <w:r w:rsidRPr="00967428">
        <w:rPr>
          <w:b/>
          <w:sz w:val="20"/>
          <w:szCs w:val="20"/>
        </w:rPr>
        <w:t xml:space="preserve">3.4 </w:t>
      </w:r>
      <w:r w:rsidR="002D294A">
        <w:rPr>
          <w:b/>
          <w:sz w:val="20"/>
          <w:szCs w:val="20"/>
        </w:rPr>
        <w:t>Синтез</w:t>
      </w:r>
      <w:r w:rsidR="00CC7BAC">
        <w:rPr>
          <w:b/>
          <w:sz w:val="20"/>
          <w:szCs w:val="20"/>
        </w:rPr>
        <w:t xml:space="preserve"> </w:t>
      </w:r>
      <w:r w:rsidRPr="00967428">
        <w:rPr>
          <w:b/>
          <w:sz w:val="20"/>
          <w:szCs w:val="20"/>
        </w:rPr>
        <w:t xml:space="preserve">схемы управления и замыкания </w:t>
      </w:r>
    </w:p>
    <w:p w:rsidR="001375CA" w:rsidRPr="00967428" w:rsidRDefault="001375CA" w:rsidP="00967428">
      <w:pPr>
        <w:widowControl w:val="0"/>
        <w:spacing w:after="0" w:line="240" w:lineRule="auto"/>
        <w:jc w:val="both"/>
        <w:rPr>
          <w:sz w:val="20"/>
          <w:szCs w:val="20"/>
        </w:rPr>
      </w:pPr>
      <w:r w:rsidRPr="00967428">
        <w:rPr>
          <w:sz w:val="20"/>
          <w:szCs w:val="20"/>
        </w:rPr>
        <w:t xml:space="preserve">Схема управления и замыкания, обеспечивающая запрос-ответный механизм взаимодействия СС блоков на всех уровнях иерархии синтезируемой схемы, строится на основе заданных СС атрибутов схемы, а в случае их отсутствия – на основе анализа взаимосвязи входов и выходов структурных частей схемы. </w:t>
      </w:r>
    </w:p>
    <w:p w:rsidR="001375CA" w:rsidRPr="00967428" w:rsidRDefault="001375CA" w:rsidP="00967428">
      <w:pPr>
        <w:widowControl w:val="0"/>
        <w:spacing w:after="0" w:line="240" w:lineRule="auto"/>
        <w:jc w:val="both"/>
        <w:rPr>
          <w:sz w:val="20"/>
          <w:szCs w:val="20"/>
        </w:rPr>
      </w:pPr>
      <w:r w:rsidRPr="00967428">
        <w:rPr>
          <w:sz w:val="20"/>
          <w:szCs w:val="20"/>
        </w:rPr>
        <w:t xml:space="preserve">Структура схемы управления определяется ее назначением: она гарантирует соблюдение СС дисциплины в работе последовательно соединенных функциональных блоков (например, ступеней конвейера) и сборку индикаторных выходов функциональных блоков, расположенных в параллельных ветвях тракта обработки данных в структуре общей схемы. </w:t>
      </w:r>
    </w:p>
    <w:p w:rsidR="001375CA" w:rsidRPr="00967428" w:rsidRDefault="001375CA" w:rsidP="00967428">
      <w:pPr>
        <w:widowControl w:val="0"/>
        <w:spacing w:after="0" w:line="240" w:lineRule="auto"/>
        <w:jc w:val="both"/>
        <w:rPr>
          <w:sz w:val="20"/>
          <w:szCs w:val="20"/>
        </w:rPr>
      </w:pPr>
      <w:r w:rsidRPr="00967428">
        <w:rPr>
          <w:i/>
          <w:sz w:val="20"/>
          <w:szCs w:val="20"/>
        </w:rPr>
        <w:t>Принцип СС дисциплины</w:t>
      </w:r>
      <w:r w:rsidRPr="00967428">
        <w:rPr>
          <w:sz w:val="20"/>
          <w:szCs w:val="20"/>
        </w:rPr>
        <w:t xml:space="preserve">: в цепочке последовательно соединенных СС устройств текущее устройство может начать переключение в спейсер (рабочую фазу), если следующее в цепочке устройство завершило переход в рабочую фазу (спейсер), а предыдущее устройство закончило переключение в спейсер (рабочую фазу). </w:t>
      </w:r>
    </w:p>
    <w:p w:rsidR="001375CA" w:rsidRPr="00967428" w:rsidRDefault="001375CA" w:rsidP="00967428">
      <w:pPr>
        <w:widowControl w:val="0"/>
        <w:spacing w:after="0" w:line="240" w:lineRule="auto"/>
        <w:jc w:val="both"/>
        <w:rPr>
          <w:sz w:val="20"/>
          <w:szCs w:val="20"/>
        </w:rPr>
      </w:pPr>
      <w:r w:rsidRPr="00967428">
        <w:rPr>
          <w:sz w:val="20"/>
          <w:szCs w:val="20"/>
        </w:rPr>
        <w:t>Построение схемы управления далеко не всегда является тривиальной задачей. Несмотря на строгость и однозначность СС дисциплины, на практике возможны различные варианты организации СС взаимодействия связанных блоков за счет реализации микроконвейеров. В каждом конкретном случае оптимальное решение этой задачи зависит от соотношения задержек переключения в спейсер и рабочую фазу соседних ступеней СС конвейера. Поэтому дополнительным критерием выбора оптимального варианта управления может служить предварительная оценка "в первом приближении" задержки формирования индикаторных сигналов соседних ступеней, например, в виде суммарного числа входов логических элементов и Г-триггеров в критическом пути.</w:t>
      </w:r>
    </w:p>
    <w:p w:rsidR="001375CA" w:rsidRPr="00967428" w:rsidRDefault="001375CA" w:rsidP="00967428">
      <w:pPr>
        <w:widowControl w:val="0"/>
        <w:spacing w:before="120" w:after="0" w:line="240" w:lineRule="auto"/>
        <w:jc w:val="both"/>
        <w:rPr>
          <w:b/>
          <w:sz w:val="20"/>
          <w:szCs w:val="20"/>
        </w:rPr>
      </w:pPr>
      <w:r w:rsidRPr="00967428">
        <w:rPr>
          <w:b/>
          <w:sz w:val="20"/>
          <w:szCs w:val="20"/>
        </w:rPr>
        <w:t xml:space="preserve">4 Анализ синтезированной схемы на самосинхронность </w:t>
      </w:r>
    </w:p>
    <w:p w:rsidR="001375CA" w:rsidRPr="00967428" w:rsidRDefault="001375CA" w:rsidP="00967428">
      <w:pPr>
        <w:widowControl w:val="0"/>
        <w:spacing w:after="0" w:line="240" w:lineRule="auto"/>
        <w:jc w:val="both"/>
        <w:rPr>
          <w:sz w:val="20"/>
          <w:szCs w:val="20"/>
        </w:rPr>
      </w:pPr>
      <w:r w:rsidRPr="00967428">
        <w:rPr>
          <w:sz w:val="20"/>
          <w:szCs w:val="20"/>
        </w:rPr>
        <w:t xml:space="preserve">Анализ синтезированной СС схемы на самосинхронность является обязательным этапом маршрута проектирования СС схем и выполняется с использованием программных средств анализа, реализующих разные методы: </w:t>
      </w:r>
    </w:p>
    <w:p w:rsidR="001375CA" w:rsidRPr="00967428" w:rsidRDefault="001375CA" w:rsidP="00967428">
      <w:pPr>
        <w:widowControl w:val="0"/>
        <w:spacing w:after="0" w:line="240" w:lineRule="auto"/>
        <w:jc w:val="both"/>
        <w:rPr>
          <w:sz w:val="20"/>
          <w:szCs w:val="20"/>
        </w:rPr>
      </w:pPr>
      <w:r w:rsidRPr="00967428">
        <w:rPr>
          <w:sz w:val="20"/>
          <w:szCs w:val="20"/>
        </w:rPr>
        <w:t>- функциональный подход (программа ФАЗАН [</w:t>
      </w:r>
      <w:r w:rsidR="00293B7B" w:rsidRPr="00967428">
        <w:rPr>
          <w:sz w:val="20"/>
          <w:szCs w:val="20"/>
        </w:rPr>
        <w:t>1</w:t>
      </w:r>
      <w:r w:rsidR="00A3220C" w:rsidRPr="00A3220C">
        <w:rPr>
          <w:sz w:val="20"/>
          <w:szCs w:val="20"/>
        </w:rPr>
        <w:t>1</w:t>
      </w:r>
      <w:r w:rsidRPr="00967428">
        <w:rPr>
          <w:sz w:val="20"/>
          <w:szCs w:val="20"/>
        </w:rPr>
        <w:t>]), обеспечивающий стопроцентную проверку на самосинхронность схем, имеющих сложность не более 100 КМОП транзисторов; используется на нижнем уровне иерархии схемы и подготавливает спецификации блоков нижнего уровня для анализа схем на следующих уровнях иерархии,</w:t>
      </w:r>
    </w:p>
    <w:p w:rsidR="001375CA" w:rsidRPr="00967428" w:rsidRDefault="001375CA" w:rsidP="00967428">
      <w:pPr>
        <w:widowControl w:val="0"/>
        <w:spacing w:after="0" w:line="240" w:lineRule="auto"/>
        <w:jc w:val="both"/>
        <w:rPr>
          <w:sz w:val="20"/>
          <w:szCs w:val="20"/>
        </w:rPr>
      </w:pPr>
      <w:r w:rsidRPr="00967428">
        <w:rPr>
          <w:sz w:val="20"/>
          <w:szCs w:val="20"/>
        </w:rPr>
        <w:t xml:space="preserve">- иерархический метод (программа </w:t>
      </w:r>
      <w:r w:rsidR="00135A19">
        <w:rPr>
          <w:sz w:val="20"/>
          <w:szCs w:val="20"/>
        </w:rPr>
        <w:t>ЛИМАН</w:t>
      </w:r>
      <w:r w:rsidRPr="00967428">
        <w:rPr>
          <w:sz w:val="20"/>
          <w:szCs w:val="20"/>
        </w:rPr>
        <w:t xml:space="preserve"> [</w:t>
      </w:r>
      <w:r w:rsidR="00293B7B" w:rsidRPr="00967428">
        <w:rPr>
          <w:sz w:val="20"/>
          <w:szCs w:val="20"/>
        </w:rPr>
        <w:t>1</w:t>
      </w:r>
      <w:r w:rsidR="00A3220C" w:rsidRPr="00A3220C">
        <w:rPr>
          <w:sz w:val="20"/>
          <w:szCs w:val="20"/>
        </w:rPr>
        <w:t>2</w:t>
      </w:r>
      <w:r w:rsidRPr="00967428">
        <w:rPr>
          <w:sz w:val="20"/>
          <w:szCs w:val="20"/>
        </w:rPr>
        <w:t>]), обеспечивающий стопроцентную проверку на самосинхронность схем любого уровня сложности</w:t>
      </w:r>
      <w:r w:rsidR="00CC7BAC">
        <w:rPr>
          <w:sz w:val="20"/>
          <w:szCs w:val="20"/>
        </w:rPr>
        <w:t xml:space="preserve"> </w:t>
      </w:r>
      <w:r w:rsidR="00273DDE" w:rsidRPr="00DA07EB">
        <w:rPr>
          <w:sz w:val="20"/>
          <w:szCs w:val="20"/>
        </w:rPr>
        <w:t>на основе спецификаций</w:t>
      </w:r>
      <w:r w:rsidR="00CC7BAC">
        <w:rPr>
          <w:sz w:val="20"/>
          <w:szCs w:val="20"/>
        </w:rPr>
        <w:t xml:space="preserve"> </w:t>
      </w:r>
      <w:r w:rsidR="00273DDE" w:rsidRPr="00DA07EB">
        <w:rPr>
          <w:sz w:val="20"/>
          <w:szCs w:val="20"/>
        </w:rPr>
        <w:t>схем нижнего уровня</w:t>
      </w:r>
      <w:r w:rsidRPr="00967428">
        <w:rPr>
          <w:sz w:val="20"/>
          <w:szCs w:val="20"/>
        </w:rPr>
        <w:t>,</w:t>
      </w:r>
      <w:r w:rsidR="00273DDE">
        <w:rPr>
          <w:sz w:val="20"/>
          <w:szCs w:val="20"/>
        </w:rPr>
        <w:t xml:space="preserve"> из которых они</w:t>
      </w:r>
      <w:r w:rsidRPr="00967428">
        <w:rPr>
          <w:sz w:val="20"/>
          <w:szCs w:val="20"/>
        </w:rPr>
        <w:t xml:space="preserve"> состоя</w:t>
      </w:r>
      <w:r w:rsidR="00273DDE">
        <w:rPr>
          <w:sz w:val="20"/>
          <w:szCs w:val="20"/>
        </w:rPr>
        <w:t>т</w:t>
      </w:r>
      <w:r w:rsidRPr="00967428">
        <w:rPr>
          <w:sz w:val="20"/>
          <w:szCs w:val="20"/>
        </w:rPr>
        <w:t>, уже прошедших проверку на самосинхронность.</w:t>
      </w:r>
    </w:p>
    <w:p w:rsidR="001375CA" w:rsidRPr="00967428" w:rsidRDefault="001375CA" w:rsidP="00967428">
      <w:pPr>
        <w:widowControl w:val="0"/>
        <w:spacing w:after="0" w:line="240" w:lineRule="auto"/>
        <w:jc w:val="both"/>
        <w:rPr>
          <w:sz w:val="20"/>
          <w:szCs w:val="20"/>
        </w:rPr>
      </w:pPr>
      <w:r w:rsidRPr="00967428">
        <w:rPr>
          <w:sz w:val="20"/>
          <w:szCs w:val="20"/>
        </w:rPr>
        <w:t>Последовательность шагов на данном этапе:</w:t>
      </w:r>
    </w:p>
    <w:p w:rsidR="001375CA" w:rsidRPr="00967428" w:rsidRDefault="001375CA" w:rsidP="00967428">
      <w:pPr>
        <w:widowControl w:val="0"/>
        <w:spacing w:after="0" w:line="240" w:lineRule="auto"/>
        <w:jc w:val="both"/>
        <w:rPr>
          <w:sz w:val="20"/>
          <w:szCs w:val="20"/>
        </w:rPr>
      </w:pPr>
      <w:r w:rsidRPr="00967428">
        <w:rPr>
          <w:sz w:val="20"/>
          <w:szCs w:val="20"/>
        </w:rPr>
        <w:lastRenderedPageBreak/>
        <w:t>1. Подготовка исходных файлов описания блоков нижнего уровня иерархии для анализа функциональным методом.</w:t>
      </w:r>
    </w:p>
    <w:p w:rsidR="001375CA" w:rsidRPr="00967428" w:rsidRDefault="001375CA" w:rsidP="00967428">
      <w:pPr>
        <w:widowControl w:val="0"/>
        <w:spacing w:after="0" w:line="240" w:lineRule="auto"/>
        <w:jc w:val="both"/>
        <w:rPr>
          <w:sz w:val="20"/>
          <w:szCs w:val="20"/>
        </w:rPr>
      </w:pPr>
      <w:r w:rsidRPr="00967428">
        <w:rPr>
          <w:sz w:val="20"/>
          <w:szCs w:val="20"/>
        </w:rPr>
        <w:t>2. Проведение анализа блоков нижнего уровня программой ФАЗАН.</w:t>
      </w:r>
    </w:p>
    <w:p w:rsidR="001375CA" w:rsidRPr="00967428" w:rsidRDefault="001375CA" w:rsidP="00967428">
      <w:pPr>
        <w:widowControl w:val="0"/>
        <w:spacing w:after="0" w:line="240" w:lineRule="auto"/>
        <w:jc w:val="both"/>
        <w:rPr>
          <w:sz w:val="20"/>
          <w:szCs w:val="20"/>
        </w:rPr>
      </w:pPr>
      <w:r w:rsidRPr="00967428">
        <w:rPr>
          <w:sz w:val="20"/>
          <w:szCs w:val="20"/>
        </w:rPr>
        <w:t>3. Подготовка и верификация структурных описаний (спецификаций) блоков, прошедших успешную проверку на самосинхронность на нижнем уровне.</w:t>
      </w:r>
    </w:p>
    <w:p w:rsidR="001375CA" w:rsidRPr="00967428" w:rsidRDefault="001375CA" w:rsidP="00967428">
      <w:pPr>
        <w:widowControl w:val="0"/>
        <w:spacing w:after="0" w:line="240" w:lineRule="auto"/>
        <w:jc w:val="both"/>
        <w:rPr>
          <w:sz w:val="20"/>
          <w:szCs w:val="20"/>
        </w:rPr>
      </w:pPr>
      <w:r w:rsidRPr="00967428">
        <w:rPr>
          <w:sz w:val="20"/>
          <w:szCs w:val="20"/>
        </w:rPr>
        <w:t>4. Поэтапная проверка на самосинхронность всей синтезированной схемы снизу</w:t>
      </w:r>
      <w:r w:rsidR="00CC7BAC">
        <w:rPr>
          <w:sz w:val="20"/>
          <w:szCs w:val="20"/>
        </w:rPr>
        <w:t xml:space="preserve"> </w:t>
      </w:r>
      <w:r w:rsidRPr="00967428">
        <w:rPr>
          <w:sz w:val="20"/>
          <w:szCs w:val="20"/>
        </w:rPr>
        <w:t>вверх с использованием спецификаций блоков предшествующих уровней иерархии.</w:t>
      </w:r>
    </w:p>
    <w:p w:rsidR="001375CA" w:rsidRPr="00967428" w:rsidRDefault="001375CA" w:rsidP="00967428">
      <w:pPr>
        <w:widowControl w:val="0"/>
        <w:spacing w:after="0" w:line="240" w:lineRule="auto"/>
        <w:jc w:val="both"/>
        <w:rPr>
          <w:sz w:val="20"/>
          <w:szCs w:val="20"/>
        </w:rPr>
      </w:pPr>
      <w:r w:rsidRPr="00967428">
        <w:rPr>
          <w:sz w:val="20"/>
          <w:szCs w:val="20"/>
        </w:rPr>
        <w:t>5. Коррекция описания СС схемы или отдельного блока при обнаружении нарушения самосинхронности.</w:t>
      </w:r>
    </w:p>
    <w:p w:rsidR="001375CA" w:rsidRPr="00967428" w:rsidRDefault="001375CA" w:rsidP="00967428">
      <w:pPr>
        <w:widowControl w:val="0"/>
        <w:spacing w:after="0" w:line="240" w:lineRule="auto"/>
        <w:jc w:val="both"/>
        <w:rPr>
          <w:sz w:val="20"/>
          <w:szCs w:val="20"/>
        </w:rPr>
      </w:pPr>
      <w:r w:rsidRPr="00967428">
        <w:rPr>
          <w:sz w:val="20"/>
          <w:szCs w:val="20"/>
        </w:rPr>
        <w:t>При невозможности локальной корректировки синтезированной схемы для обеспечения ее самосинхронности может потребоваться изменение исходного описания синтезируемой схемы и возврат к началу маршрута проектирования.</w:t>
      </w:r>
    </w:p>
    <w:p w:rsidR="001375CA" w:rsidRPr="00967428" w:rsidRDefault="001375CA" w:rsidP="00967428">
      <w:pPr>
        <w:widowControl w:val="0"/>
        <w:spacing w:after="0" w:line="240" w:lineRule="auto"/>
        <w:jc w:val="both"/>
        <w:rPr>
          <w:sz w:val="20"/>
          <w:szCs w:val="20"/>
        </w:rPr>
      </w:pPr>
      <w:r w:rsidRPr="00967428">
        <w:rPr>
          <w:sz w:val="20"/>
          <w:szCs w:val="20"/>
        </w:rPr>
        <w:t>Результатом анализа на самосинхронность является окончательная функционально-логическая СС схема, представленная в базисе заданной библиотеки стандартных элементов и СФБ.</w:t>
      </w:r>
    </w:p>
    <w:p w:rsidR="001375CA" w:rsidRPr="00967428" w:rsidRDefault="001375CA" w:rsidP="00967428">
      <w:pPr>
        <w:widowControl w:val="0"/>
        <w:spacing w:before="120" w:after="0" w:line="240" w:lineRule="auto"/>
        <w:jc w:val="both"/>
        <w:rPr>
          <w:b/>
          <w:sz w:val="20"/>
          <w:szCs w:val="20"/>
        </w:rPr>
      </w:pPr>
      <w:r w:rsidRPr="00967428">
        <w:rPr>
          <w:b/>
          <w:sz w:val="20"/>
          <w:szCs w:val="20"/>
        </w:rPr>
        <w:t>5 Синтез топологии схемы</w:t>
      </w:r>
    </w:p>
    <w:p w:rsidR="001375CA" w:rsidRPr="00967428" w:rsidRDefault="001375CA" w:rsidP="00967428">
      <w:pPr>
        <w:widowControl w:val="0"/>
        <w:spacing w:after="0" w:line="240" w:lineRule="auto"/>
        <w:jc w:val="both"/>
        <w:rPr>
          <w:sz w:val="20"/>
          <w:szCs w:val="20"/>
        </w:rPr>
      </w:pPr>
      <w:r w:rsidRPr="00967428">
        <w:rPr>
          <w:sz w:val="20"/>
          <w:szCs w:val="20"/>
        </w:rPr>
        <w:t>Подготовка синтезированной СС схемы для передачи в топологический синтезатор незначительно отличается от традиционного маршрута проектирования синхронных схем. В частности, требуется подготовить скрипт для топологического синтезатора, обеспечивающий сохранение СС дисциплины сигналов в схеме при ее топологической реализации:</w:t>
      </w:r>
    </w:p>
    <w:p w:rsidR="001375CA" w:rsidRPr="00967428" w:rsidRDefault="001375CA" w:rsidP="00967428">
      <w:pPr>
        <w:widowControl w:val="0"/>
        <w:spacing w:after="0" w:line="240" w:lineRule="auto"/>
        <w:jc w:val="both"/>
        <w:rPr>
          <w:sz w:val="20"/>
          <w:szCs w:val="20"/>
        </w:rPr>
      </w:pPr>
      <w:r w:rsidRPr="00967428">
        <w:rPr>
          <w:sz w:val="20"/>
          <w:szCs w:val="20"/>
        </w:rPr>
        <w:t xml:space="preserve">- задание приоритетной трассировки сигналов управления многоразрядными устройствами, </w:t>
      </w:r>
    </w:p>
    <w:p w:rsidR="001375CA" w:rsidRPr="00967428" w:rsidRDefault="001375CA" w:rsidP="00967428">
      <w:pPr>
        <w:widowControl w:val="0"/>
        <w:spacing w:after="0" w:line="240" w:lineRule="auto"/>
        <w:jc w:val="both"/>
        <w:rPr>
          <w:sz w:val="20"/>
          <w:szCs w:val="20"/>
        </w:rPr>
      </w:pPr>
      <w:r w:rsidRPr="00967428">
        <w:rPr>
          <w:sz w:val="20"/>
          <w:szCs w:val="20"/>
        </w:rPr>
        <w:t>- запрет произвольного добавления буферов и инверторов в длинные цепи, способного привести к нарушению самосинхронности схемы, и т.д.</w:t>
      </w:r>
    </w:p>
    <w:p w:rsidR="001375CA" w:rsidRPr="00967428" w:rsidRDefault="001375CA" w:rsidP="00967428">
      <w:pPr>
        <w:widowControl w:val="0"/>
        <w:spacing w:after="0" w:line="240" w:lineRule="auto"/>
        <w:jc w:val="both"/>
        <w:rPr>
          <w:sz w:val="20"/>
          <w:szCs w:val="20"/>
        </w:rPr>
      </w:pPr>
      <w:r w:rsidRPr="00967428">
        <w:rPr>
          <w:sz w:val="20"/>
          <w:szCs w:val="20"/>
        </w:rPr>
        <w:t xml:space="preserve">Несмотря на предпринимаемые меры, синтез топологии схемы с помощью стандартного синтезатора базовой САПР может привести к появлению сильной дифференциации согласованных цепей СС схемы по задержкам и в итоге – к появлению нарушения самосинхронности. </w:t>
      </w:r>
    </w:p>
    <w:p w:rsidR="001375CA" w:rsidRPr="00967428" w:rsidRDefault="001375CA" w:rsidP="00967428">
      <w:pPr>
        <w:widowControl w:val="0"/>
        <w:spacing w:after="0" w:line="240" w:lineRule="auto"/>
        <w:jc w:val="both"/>
        <w:rPr>
          <w:sz w:val="20"/>
          <w:szCs w:val="20"/>
        </w:rPr>
      </w:pPr>
      <w:r w:rsidRPr="00967428">
        <w:rPr>
          <w:sz w:val="20"/>
          <w:szCs w:val="20"/>
        </w:rPr>
        <w:t>Поэтому после успешной верификации топологии, извлечения паразитных параметров (емкостей и резисторов) и добавления их в список цепей синтезированной схемы необходим этап анализа получившейся схемы на самосинхронность. При выявлении нарушения самосинхронности выполняется повторный синтез топологии с уточненными настройками. Если и новая топология приводит к нарушению самосинхронности, необходим возврат на этап логического синтеза и изменение исходной схемы.</w:t>
      </w:r>
    </w:p>
    <w:p w:rsidR="001375CA" w:rsidRDefault="001375CA" w:rsidP="00967428">
      <w:pPr>
        <w:widowControl w:val="0"/>
        <w:spacing w:after="0" w:line="240" w:lineRule="auto"/>
        <w:jc w:val="both"/>
        <w:rPr>
          <w:sz w:val="20"/>
          <w:szCs w:val="20"/>
        </w:rPr>
      </w:pPr>
      <w:r w:rsidRPr="00967428">
        <w:rPr>
          <w:sz w:val="20"/>
          <w:szCs w:val="20"/>
        </w:rPr>
        <w:t>Таким образом, встраивание нескольких этапов, специфичных для СС схем, в стандартный маршрут проектирования синхронных схем делает возможным синтез СС схем на основе типово</w:t>
      </w:r>
      <w:r w:rsidR="00273DDE">
        <w:rPr>
          <w:sz w:val="20"/>
          <w:szCs w:val="20"/>
        </w:rPr>
        <w:t>й</w:t>
      </w:r>
      <w:r w:rsidRPr="00967428">
        <w:rPr>
          <w:sz w:val="20"/>
          <w:szCs w:val="20"/>
        </w:rPr>
        <w:t xml:space="preserve"> САПР синхронных схем.</w:t>
      </w:r>
    </w:p>
    <w:p w:rsidR="0058524D" w:rsidRDefault="0058524D" w:rsidP="0058524D">
      <w:pPr>
        <w:widowControl w:val="0"/>
        <w:spacing w:before="120" w:after="0" w:line="240" w:lineRule="auto"/>
        <w:jc w:val="both"/>
        <w:rPr>
          <w:b/>
          <w:sz w:val="20"/>
          <w:szCs w:val="20"/>
        </w:rPr>
      </w:pPr>
      <w:r>
        <w:rPr>
          <w:b/>
          <w:sz w:val="20"/>
          <w:szCs w:val="20"/>
        </w:rPr>
        <w:t>6</w:t>
      </w:r>
      <w:r w:rsidR="00CC7BAC">
        <w:rPr>
          <w:b/>
          <w:sz w:val="20"/>
          <w:szCs w:val="20"/>
        </w:rPr>
        <w:t xml:space="preserve"> </w:t>
      </w:r>
      <w:r>
        <w:rPr>
          <w:b/>
          <w:sz w:val="20"/>
          <w:szCs w:val="20"/>
        </w:rPr>
        <w:t>Программная реализация синтеза СС схем</w:t>
      </w:r>
    </w:p>
    <w:p w:rsidR="0058524D" w:rsidRPr="00832DE5" w:rsidRDefault="00A3220C" w:rsidP="0058524D">
      <w:pPr>
        <w:widowControl w:val="0"/>
        <w:spacing w:after="0" w:line="240" w:lineRule="auto"/>
        <w:jc w:val="both"/>
        <w:rPr>
          <w:sz w:val="20"/>
          <w:szCs w:val="20"/>
        </w:rPr>
      </w:pPr>
      <w:r w:rsidRPr="00A3220C">
        <w:rPr>
          <w:sz w:val="20"/>
          <w:szCs w:val="20"/>
        </w:rPr>
        <w:t>В настоящее время подсистема синтеза СС схем имеет следующие особенности и ограничения:</w:t>
      </w:r>
    </w:p>
    <w:p w:rsidR="0058524D" w:rsidRPr="00832DE5" w:rsidRDefault="00351AE8" w:rsidP="0058524D">
      <w:pPr>
        <w:widowControl w:val="0"/>
        <w:spacing w:after="0" w:line="240" w:lineRule="auto"/>
        <w:jc w:val="both"/>
        <w:rPr>
          <w:sz w:val="20"/>
          <w:szCs w:val="20"/>
        </w:rPr>
      </w:pPr>
      <w:r w:rsidRPr="00A3220C">
        <w:rPr>
          <w:sz w:val="20"/>
          <w:szCs w:val="20"/>
        </w:rPr>
        <w:t>- результаты первичной апробации синтеза, представленные в настоящем докладе</w:t>
      </w:r>
      <w:r>
        <w:rPr>
          <w:sz w:val="20"/>
          <w:szCs w:val="20"/>
        </w:rPr>
        <w:t>,</w:t>
      </w:r>
      <w:r w:rsidRPr="00A3220C">
        <w:rPr>
          <w:sz w:val="20"/>
          <w:szCs w:val="20"/>
        </w:rPr>
        <w:t xml:space="preserve"> базируются на полузаказной технологии с использованием библиотеки СС функциональных ячеек 5503СС [7];</w:t>
      </w:r>
    </w:p>
    <w:p w:rsidR="0058524D" w:rsidRPr="00832DE5" w:rsidRDefault="00A3220C" w:rsidP="0058524D">
      <w:pPr>
        <w:widowControl w:val="0"/>
        <w:spacing w:after="0" w:line="240" w:lineRule="auto"/>
        <w:jc w:val="both"/>
        <w:rPr>
          <w:sz w:val="20"/>
          <w:szCs w:val="20"/>
        </w:rPr>
      </w:pPr>
      <w:r w:rsidRPr="00A3220C">
        <w:rPr>
          <w:sz w:val="20"/>
          <w:szCs w:val="20"/>
        </w:rPr>
        <w:t xml:space="preserve">- она встраивается в САПР </w:t>
      </w:r>
      <w:r w:rsidR="007A057C" w:rsidRPr="007A057C">
        <w:rPr>
          <w:sz w:val="20"/>
          <w:szCs w:val="20"/>
        </w:rPr>
        <w:t>"</w:t>
      </w:r>
      <w:r w:rsidRPr="00A3220C">
        <w:rPr>
          <w:sz w:val="20"/>
          <w:szCs w:val="20"/>
        </w:rPr>
        <w:t>Ковчег</w:t>
      </w:r>
      <w:r w:rsidR="007A057C" w:rsidRPr="007A057C">
        <w:rPr>
          <w:sz w:val="20"/>
          <w:szCs w:val="20"/>
        </w:rPr>
        <w:t>"</w:t>
      </w:r>
      <w:r w:rsidRPr="00A3220C">
        <w:rPr>
          <w:sz w:val="20"/>
          <w:szCs w:val="20"/>
        </w:rPr>
        <w:t xml:space="preserve"> [13];</w:t>
      </w:r>
    </w:p>
    <w:p w:rsidR="0058524D" w:rsidRPr="00832DE5" w:rsidRDefault="00A3220C" w:rsidP="0058524D">
      <w:pPr>
        <w:widowControl w:val="0"/>
        <w:spacing w:after="0" w:line="240" w:lineRule="auto"/>
        <w:jc w:val="both"/>
        <w:rPr>
          <w:sz w:val="20"/>
          <w:szCs w:val="20"/>
        </w:rPr>
      </w:pPr>
      <w:r w:rsidRPr="00A3220C">
        <w:rPr>
          <w:sz w:val="20"/>
          <w:szCs w:val="20"/>
        </w:rPr>
        <w:t>- она является развитием программных средств синтеза СС схем малого объема [10] и позволяет синтезировать схемы реальной сложности;</w:t>
      </w:r>
    </w:p>
    <w:p w:rsidR="0058524D" w:rsidRPr="00832DE5" w:rsidRDefault="00A3220C" w:rsidP="0058524D">
      <w:pPr>
        <w:widowControl w:val="0"/>
        <w:spacing w:after="0" w:line="240" w:lineRule="auto"/>
        <w:jc w:val="both"/>
        <w:rPr>
          <w:sz w:val="20"/>
          <w:szCs w:val="20"/>
        </w:rPr>
      </w:pPr>
      <w:r w:rsidRPr="00A3220C">
        <w:rPr>
          <w:sz w:val="20"/>
          <w:szCs w:val="20"/>
        </w:rPr>
        <w:t>- в рамках средств синтеза существует программа автоматизированной подготовки библиотеки СС элементов [6], содержащей СС атрибуты, необходимые для иерархического синтеза и анализа на самосинхронность;</w:t>
      </w:r>
    </w:p>
    <w:p w:rsidR="001375CA" w:rsidRDefault="00A3220C" w:rsidP="00967428">
      <w:pPr>
        <w:widowControl w:val="0"/>
        <w:spacing w:after="0" w:line="240" w:lineRule="auto"/>
        <w:jc w:val="both"/>
        <w:rPr>
          <w:sz w:val="20"/>
          <w:szCs w:val="20"/>
        </w:rPr>
      </w:pPr>
      <w:r w:rsidRPr="00A3220C">
        <w:rPr>
          <w:sz w:val="20"/>
          <w:szCs w:val="20"/>
        </w:rPr>
        <w:t xml:space="preserve">Интегрирование подсистемы синтеза СС схем в САПР </w:t>
      </w:r>
      <w:r w:rsidR="00CC7BAC">
        <w:rPr>
          <w:sz w:val="20"/>
          <w:szCs w:val="20"/>
        </w:rPr>
        <w:t>"</w:t>
      </w:r>
      <w:r w:rsidRPr="00A3220C">
        <w:rPr>
          <w:sz w:val="20"/>
          <w:szCs w:val="20"/>
        </w:rPr>
        <w:t>Ковчег</w:t>
      </w:r>
      <w:r w:rsidR="00CC7BAC">
        <w:rPr>
          <w:sz w:val="20"/>
          <w:szCs w:val="20"/>
        </w:rPr>
        <w:t>"</w:t>
      </w:r>
      <w:r w:rsidRPr="00A3220C">
        <w:rPr>
          <w:sz w:val="20"/>
          <w:szCs w:val="20"/>
        </w:rPr>
        <w:t xml:space="preserve"> предполагает доработку этой САПР до текущей версии стандарта Verilog.</w:t>
      </w:r>
    </w:p>
    <w:p w:rsidR="001D5882" w:rsidRPr="000A5220" w:rsidRDefault="0058524D" w:rsidP="001D5882">
      <w:pPr>
        <w:widowControl w:val="0"/>
        <w:spacing w:before="120" w:after="0" w:line="240" w:lineRule="auto"/>
        <w:jc w:val="both"/>
        <w:rPr>
          <w:b/>
          <w:sz w:val="20"/>
          <w:szCs w:val="20"/>
        </w:rPr>
      </w:pPr>
      <w:r>
        <w:rPr>
          <w:b/>
          <w:sz w:val="20"/>
          <w:szCs w:val="20"/>
        </w:rPr>
        <w:t>7</w:t>
      </w:r>
      <w:r w:rsidR="00CC7BAC">
        <w:rPr>
          <w:b/>
          <w:sz w:val="20"/>
          <w:szCs w:val="20"/>
        </w:rPr>
        <w:t xml:space="preserve"> </w:t>
      </w:r>
      <w:r w:rsidR="001D5882">
        <w:rPr>
          <w:b/>
          <w:sz w:val="20"/>
          <w:szCs w:val="20"/>
        </w:rPr>
        <w:t>Новизна результатов</w:t>
      </w:r>
    </w:p>
    <w:p w:rsidR="00801DCE" w:rsidRPr="000A5220" w:rsidRDefault="005E3465" w:rsidP="00CC7BAC">
      <w:pPr>
        <w:widowControl w:val="0"/>
        <w:spacing w:after="0" w:line="240" w:lineRule="auto"/>
        <w:jc w:val="both"/>
        <w:rPr>
          <w:sz w:val="20"/>
          <w:szCs w:val="20"/>
        </w:rPr>
      </w:pPr>
      <w:r w:rsidRPr="005E3465">
        <w:rPr>
          <w:sz w:val="20"/>
          <w:szCs w:val="20"/>
        </w:rPr>
        <w:t xml:space="preserve">Авторы считают, что в данной работе </w:t>
      </w:r>
      <w:r w:rsidR="00CC7BAC" w:rsidRPr="005E3465">
        <w:rPr>
          <w:sz w:val="20"/>
          <w:szCs w:val="20"/>
        </w:rPr>
        <w:t>нов</w:t>
      </w:r>
      <w:r w:rsidR="00CC7BAC">
        <w:rPr>
          <w:sz w:val="20"/>
          <w:szCs w:val="20"/>
        </w:rPr>
        <w:t>ой</w:t>
      </w:r>
      <w:r w:rsidR="00CC7BAC" w:rsidRPr="005E3465">
        <w:rPr>
          <w:sz w:val="20"/>
          <w:szCs w:val="20"/>
        </w:rPr>
        <w:t xml:space="preserve"> явля</w:t>
      </w:r>
      <w:r w:rsidR="00CC7BAC">
        <w:rPr>
          <w:sz w:val="20"/>
          <w:szCs w:val="20"/>
        </w:rPr>
        <w:t xml:space="preserve">ется </w:t>
      </w:r>
      <w:r w:rsidR="00CC7BAC" w:rsidRPr="00967428">
        <w:rPr>
          <w:sz w:val="20"/>
          <w:szCs w:val="20"/>
        </w:rPr>
        <w:t>методик</w:t>
      </w:r>
      <w:r w:rsidR="00CC7BAC">
        <w:rPr>
          <w:sz w:val="20"/>
          <w:szCs w:val="20"/>
        </w:rPr>
        <w:t>а</w:t>
      </w:r>
      <w:r w:rsidR="00CC7BAC" w:rsidRPr="00967428">
        <w:rPr>
          <w:sz w:val="20"/>
          <w:szCs w:val="20"/>
        </w:rPr>
        <w:t xml:space="preserve"> </w:t>
      </w:r>
      <w:r w:rsidR="00CC7BAC">
        <w:rPr>
          <w:sz w:val="20"/>
          <w:szCs w:val="20"/>
        </w:rPr>
        <w:t>синтеза СС схем на ос</w:t>
      </w:r>
      <w:r w:rsidR="00CC7BAC" w:rsidRPr="00967428">
        <w:rPr>
          <w:sz w:val="20"/>
          <w:szCs w:val="20"/>
        </w:rPr>
        <w:t>нове результатов логического си</w:t>
      </w:r>
      <w:r w:rsidR="00CC7BAC">
        <w:rPr>
          <w:sz w:val="20"/>
          <w:szCs w:val="20"/>
        </w:rPr>
        <w:t>нтеза стандартной САПР синхронных схем и анализа самосинхронности синтезируемой схемы в процессе ее топологической реализации</w:t>
      </w:r>
      <w:r w:rsidR="005C0B11">
        <w:rPr>
          <w:sz w:val="20"/>
          <w:szCs w:val="20"/>
        </w:rPr>
        <w:t>.</w:t>
      </w:r>
    </w:p>
    <w:p w:rsidR="001375CA" w:rsidRPr="00967428" w:rsidRDefault="0058524D" w:rsidP="00967428">
      <w:pPr>
        <w:widowControl w:val="0"/>
        <w:spacing w:before="120" w:after="0" w:line="240" w:lineRule="auto"/>
        <w:jc w:val="both"/>
        <w:rPr>
          <w:b/>
          <w:sz w:val="20"/>
          <w:szCs w:val="20"/>
        </w:rPr>
      </w:pPr>
      <w:r>
        <w:rPr>
          <w:b/>
          <w:sz w:val="20"/>
          <w:szCs w:val="20"/>
        </w:rPr>
        <w:t>8</w:t>
      </w:r>
      <w:r w:rsidR="001375CA" w:rsidRPr="00967428">
        <w:rPr>
          <w:b/>
          <w:sz w:val="20"/>
          <w:szCs w:val="20"/>
        </w:rPr>
        <w:t xml:space="preserve"> Заключение</w:t>
      </w:r>
    </w:p>
    <w:p w:rsidR="001375CA" w:rsidRPr="00967428" w:rsidRDefault="001375CA" w:rsidP="00967428">
      <w:pPr>
        <w:widowControl w:val="0"/>
        <w:spacing w:after="0" w:line="240" w:lineRule="auto"/>
        <w:jc w:val="both"/>
        <w:rPr>
          <w:sz w:val="20"/>
          <w:szCs w:val="20"/>
        </w:rPr>
      </w:pPr>
      <w:r w:rsidRPr="00967428">
        <w:rPr>
          <w:sz w:val="20"/>
          <w:szCs w:val="20"/>
        </w:rPr>
        <w:t>Расширение библиотеки стандартных элементов САПР "Ковчег" элементами, необходимыми для проектирования СС схем, обеспечило успешную интеграцию специфичных этапов проектирования СС схем в САПР "Ковчег" и получение единого маршрута автоматизированного проектирования синхронных и СС схем.</w:t>
      </w:r>
    </w:p>
    <w:p w:rsidR="001375CA" w:rsidRPr="00967428" w:rsidRDefault="001375CA" w:rsidP="00967428">
      <w:pPr>
        <w:widowControl w:val="0"/>
        <w:spacing w:after="0" w:line="240" w:lineRule="auto"/>
        <w:jc w:val="both"/>
        <w:rPr>
          <w:sz w:val="20"/>
          <w:szCs w:val="20"/>
        </w:rPr>
      </w:pPr>
      <w:r w:rsidRPr="00967428">
        <w:rPr>
          <w:sz w:val="20"/>
          <w:szCs w:val="20"/>
        </w:rPr>
        <w:t>Существенным</w:t>
      </w:r>
      <w:r w:rsidR="00C245B5">
        <w:rPr>
          <w:sz w:val="20"/>
          <w:szCs w:val="20"/>
        </w:rPr>
        <w:t>и отличия</w:t>
      </w:r>
      <w:r w:rsidRPr="00967428">
        <w:rPr>
          <w:sz w:val="20"/>
          <w:szCs w:val="20"/>
        </w:rPr>
        <w:t>м</w:t>
      </w:r>
      <w:r w:rsidR="00C245B5">
        <w:rPr>
          <w:sz w:val="20"/>
          <w:szCs w:val="20"/>
        </w:rPr>
        <w:t>и</w:t>
      </w:r>
      <w:r w:rsidRPr="00967428">
        <w:rPr>
          <w:sz w:val="20"/>
          <w:szCs w:val="20"/>
        </w:rPr>
        <w:t xml:space="preserve"> маршрута синтеза СС схемы от маршрута проектирования синхронных схем </w:t>
      </w:r>
      <w:r w:rsidR="00C245B5">
        <w:rPr>
          <w:sz w:val="20"/>
          <w:szCs w:val="20"/>
        </w:rPr>
        <w:t>являю</w:t>
      </w:r>
      <w:r w:rsidRPr="00967428">
        <w:rPr>
          <w:sz w:val="20"/>
          <w:szCs w:val="20"/>
        </w:rPr>
        <w:t xml:space="preserve">тся этап </w:t>
      </w:r>
      <w:r w:rsidR="00C245B5">
        <w:rPr>
          <w:sz w:val="20"/>
          <w:szCs w:val="20"/>
        </w:rPr>
        <w:t xml:space="preserve">синтеза логики и этап </w:t>
      </w:r>
      <w:r w:rsidRPr="00967428">
        <w:rPr>
          <w:sz w:val="20"/>
          <w:szCs w:val="20"/>
        </w:rPr>
        <w:t xml:space="preserve">анализа на самосинхронность результата синтеза. </w:t>
      </w:r>
      <w:r w:rsidR="00C245B5">
        <w:rPr>
          <w:sz w:val="20"/>
          <w:szCs w:val="20"/>
        </w:rPr>
        <w:t>Последний этап</w:t>
      </w:r>
      <w:r w:rsidRPr="00967428">
        <w:rPr>
          <w:sz w:val="20"/>
          <w:szCs w:val="20"/>
        </w:rPr>
        <w:t xml:space="preserve"> выполняется дважды: после логического синтеза и после топологического синтеза. Анализ на самосинхронность после логического синтеза дает ответ на вопрос, относится ли синтезированная схема к классу СС схем. Анализ на самосинхронность после топологического синтеза подтверждает отсутствие нарушений самосинхронности, привнесенных топологической реализацией схемы.</w:t>
      </w:r>
    </w:p>
    <w:p w:rsidR="001375CA" w:rsidRDefault="00E367FC" w:rsidP="00967428">
      <w:pPr>
        <w:keepNext/>
        <w:widowControl w:val="0"/>
        <w:spacing w:before="120" w:after="0" w:line="240" w:lineRule="auto"/>
        <w:jc w:val="both"/>
        <w:rPr>
          <w:b/>
          <w:sz w:val="20"/>
          <w:szCs w:val="20"/>
        </w:rPr>
      </w:pPr>
      <w:r>
        <w:rPr>
          <w:b/>
          <w:sz w:val="20"/>
          <w:szCs w:val="20"/>
        </w:rPr>
        <w:t>9</w:t>
      </w:r>
      <w:r w:rsidR="007E0CDE">
        <w:rPr>
          <w:b/>
          <w:sz w:val="20"/>
          <w:szCs w:val="20"/>
        </w:rPr>
        <w:t xml:space="preserve"> </w:t>
      </w:r>
      <w:r w:rsidR="001D5882">
        <w:rPr>
          <w:b/>
          <w:sz w:val="20"/>
          <w:szCs w:val="20"/>
        </w:rPr>
        <w:t>Поддержка</w:t>
      </w:r>
    </w:p>
    <w:p w:rsidR="001D5882" w:rsidRPr="000A5220" w:rsidRDefault="00136337" w:rsidP="001D5882">
      <w:pPr>
        <w:widowControl w:val="0"/>
        <w:spacing w:after="0" w:line="240" w:lineRule="auto"/>
        <w:jc w:val="both"/>
        <w:rPr>
          <w:sz w:val="20"/>
          <w:szCs w:val="20"/>
        </w:rPr>
      </w:pPr>
      <w:r w:rsidRPr="00136337">
        <w:rPr>
          <w:sz w:val="20"/>
          <w:szCs w:val="20"/>
        </w:rPr>
        <w:t>Исследование выполнено в рамках проекта № КП19-260 (Механизмы об</w:t>
      </w:r>
      <w:r>
        <w:rPr>
          <w:sz w:val="20"/>
          <w:szCs w:val="20"/>
        </w:rPr>
        <w:t>е</w:t>
      </w:r>
      <w:r w:rsidRPr="00136337">
        <w:rPr>
          <w:sz w:val="20"/>
          <w:szCs w:val="20"/>
        </w:rPr>
        <w:t>спечения отказоустойчивости современных высокопроизводительных и высок</w:t>
      </w:r>
      <w:r>
        <w:rPr>
          <w:sz w:val="20"/>
          <w:szCs w:val="20"/>
        </w:rPr>
        <w:t>о</w:t>
      </w:r>
      <w:r w:rsidRPr="00136337">
        <w:rPr>
          <w:sz w:val="20"/>
          <w:szCs w:val="20"/>
        </w:rPr>
        <w:t>надежных применений), финансируемого Минобрнауки России</w:t>
      </w:r>
      <w:r w:rsidR="001D5882">
        <w:rPr>
          <w:sz w:val="20"/>
          <w:szCs w:val="20"/>
        </w:rPr>
        <w:t>.</w:t>
      </w:r>
    </w:p>
    <w:p w:rsidR="001375CA" w:rsidRPr="00967428" w:rsidRDefault="001375CA" w:rsidP="00967428">
      <w:pPr>
        <w:widowControl w:val="0"/>
        <w:spacing w:after="0" w:line="240" w:lineRule="auto"/>
        <w:jc w:val="both"/>
        <w:rPr>
          <w:sz w:val="20"/>
          <w:szCs w:val="20"/>
        </w:rPr>
      </w:pPr>
    </w:p>
    <w:p w:rsidR="006E2E44" w:rsidRDefault="000A5220">
      <w:pPr>
        <w:pStyle w:val="1"/>
        <w:keepNext/>
        <w:widowControl w:val="0"/>
        <w:spacing w:before="0" w:beforeAutospacing="0" w:after="0" w:afterAutospacing="0" w:line="240" w:lineRule="auto"/>
        <w:ind w:firstLine="0"/>
        <w:jc w:val="center"/>
        <w:rPr>
          <w:sz w:val="20"/>
          <w:lang w:val="en-US"/>
        </w:rPr>
      </w:pPr>
      <w:r>
        <w:rPr>
          <w:sz w:val="20"/>
        </w:rPr>
        <w:lastRenderedPageBreak/>
        <w:t>Список</w:t>
      </w:r>
      <w:r w:rsidR="007E0CDE" w:rsidRPr="00DA7D3C">
        <w:rPr>
          <w:sz w:val="20"/>
          <w:lang w:val="en-US"/>
        </w:rPr>
        <w:t xml:space="preserve"> </w:t>
      </w:r>
      <w:r>
        <w:rPr>
          <w:sz w:val="20"/>
        </w:rPr>
        <w:t>литературы</w:t>
      </w:r>
    </w:p>
    <w:p w:rsidR="001375CA" w:rsidRPr="00967428" w:rsidRDefault="001375CA" w:rsidP="00967428">
      <w:pPr>
        <w:pStyle w:val="1"/>
        <w:keepNext/>
        <w:widowControl w:val="0"/>
        <w:spacing w:before="0" w:beforeAutospacing="0" w:after="0" w:afterAutospacing="0" w:line="240" w:lineRule="auto"/>
        <w:jc w:val="center"/>
        <w:rPr>
          <w:sz w:val="20"/>
          <w:lang w:val="en-US"/>
        </w:rPr>
      </w:pPr>
    </w:p>
    <w:p w:rsidR="001375CA" w:rsidRPr="00967428" w:rsidRDefault="001375CA" w:rsidP="00967428">
      <w:pPr>
        <w:widowControl w:val="0"/>
        <w:autoSpaceDE w:val="0"/>
        <w:autoSpaceDN w:val="0"/>
        <w:adjustRightInd w:val="0"/>
        <w:spacing w:after="0" w:line="240" w:lineRule="auto"/>
        <w:ind w:firstLine="0"/>
        <w:rPr>
          <w:rFonts w:cs="Times New Roman"/>
          <w:sz w:val="20"/>
          <w:szCs w:val="20"/>
          <w:lang w:val="en-US"/>
        </w:rPr>
      </w:pPr>
      <w:r w:rsidRPr="00967428">
        <w:rPr>
          <w:b/>
          <w:sz w:val="20"/>
          <w:szCs w:val="20"/>
          <w:lang w:val="en-US"/>
        </w:rPr>
        <w:t>[</w:t>
      </w:r>
      <w:r w:rsidRPr="00967428">
        <w:rPr>
          <w:rFonts w:cs="Times New Roman"/>
          <w:sz w:val="20"/>
          <w:szCs w:val="20"/>
          <w:lang w:val="en-US"/>
        </w:rPr>
        <w:t>1] A. Bardsley, "Balsa: An asynchronous circuit synthesis system," M.Philthesis, Sch. Computer Sci., Univ. Manchester, U. K., Manchester, 1998.</w:t>
      </w:r>
    </w:p>
    <w:p w:rsidR="001375CA" w:rsidRPr="00351AE8" w:rsidRDefault="001A75B6" w:rsidP="00967428">
      <w:pPr>
        <w:widowControl w:val="0"/>
        <w:autoSpaceDE w:val="0"/>
        <w:autoSpaceDN w:val="0"/>
        <w:adjustRightInd w:val="0"/>
        <w:spacing w:after="0" w:line="240" w:lineRule="auto"/>
        <w:ind w:firstLine="0"/>
        <w:rPr>
          <w:rFonts w:cs="Times New Roman"/>
          <w:sz w:val="20"/>
          <w:szCs w:val="20"/>
          <w:lang w:val="en-US"/>
        </w:rPr>
      </w:pPr>
      <w:r w:rsidRPr="000442ED">
        <w:rPr>
          <w:rFonts w:cs="Times New Roman"/>
          <w:sz w:val="20"/>
          <w:szCs w:val="20"/>
        </w:rPr>
        <w:t xml:space="preserve">[2] </w:t>
      </w:r>
      <w:r w:rsidR="00337B35" w:rsidRPr="007029F7">
        <w:rPr>
          <w:rFonts w:eastAsia="Times New Roman"/>
          <w:kern w:val="28"/>
          <w:sz w:val="20"/>
          <w:szCs w:val="20"/>
          <w:lang w:eastAsia="ru-RU"/>
        </w:rPr>
        <w:t>И</w:t>
      </w:r>
      <w:r w:rsidRPr="000442ED">
        <w:rPr>
          <w:rFonts w:eastAsia="Times New Roman"/>
          <w:kern w:val="28"/>
          <w:sz w:val="20"/>
          <w:szCs w:val="20"/>
          <w:lang w:eastAsia="ru-RU"/>
        </w:rPr>
        <w:t>.</w:t>
      </w:r>
      <w:r w:rsidR="00337B35" w:rsidRPr="007029F7">
        <w:rPr>
          <w:rFonts w:eastAsia="Times New Roman"/>
          <w:kern w:val="28"/>
          <w:sz w:val="20"/>
          <w:szCs w:val="20"/>
          <w:lang w:eastAsia="ru-RU"/>
        </w:rPr>
        <w:t>А</w:t>
      </w:r>
      <w:r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Соколов</w:t>
      </w:r>
      <w:r w:rsidRPr="000442ED">
        <w:rPr>
          <w:rFonts w:eastAsia="Times New Roman"/>
          <w:kern w:val="28"/>
          <w:sz w:val="20"/>
          <w:szCs w:val="20"/>
          <w:lang w:eastAsia="ru-RU"/>
        </w:rPr>
        <w:t xml:space="preserve">, </w:t>
      </w:r>
      <w:r w:rsidR="00A378C9">
        <w:rPr>
          <w:rFonts w:eastAsia="Times New Roman"/>
          <w:kern w:val="28"/>
          <w:sz w:val="20"/>
          <w:szCs w:val="20"/>
          <w:lang w:eastAsia="ru-RU"/>
        </w:rPr>
        <w:t>Ю</w:t>
      </w:r>
      <w:r w:rsidRPr="000442ED">
        <w:rPr>
          <w:rFonts w:eastAsia="Times New Roman"/>
          <w:kern w:val="28"/>
          <w:sz w:val="20"/>
          <w:szCs w:val="20"/>
          <w:lang w:eastAsia="ru-RU"/>
        </w:rPr>
        <w:t>.</w:t>
      </w:r>
      <w:r w:rsidR="00A378C9">
        <w:rPr>
          <w:rFonts w:eastAsia="Times New Roman"/>
          <w:kern w:val="28"/>
          <w:sz w:val="20"/>
          <w:szCs w:val="20"/>
          <w:lang w:eastAsia="ru-RU"/>
        </w:rPr>
        <w:t>А</w:t>
      </w:r>
      <w:r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Степченков</w:t>
      </w:r>
      <w:r w:rsidRPr="000442ED">
        <w:rPr>
          <w:rFonts w:eastAsia="Times New Roman"/>
          <w:kern w:val="28"/>
          <w:sz w:val="20"/>
          <w:szCs w:val="20"/>
          <w:lang w:eastAsia="ru-RU"/>
        </w:rPr>
        <w:t xml:space="preserve">, </w:t>
      </w:r>
      <w:r w:rsidR="00A378C9" w:rsidRPr="007029F7">
        <w:rPr>
          <w:rFonts w:eastAsia="Times New Roman"/>
          <w:kern w:val="28"/>
          <w:sz w:val="20"/>
          <w:szCs w:val="20"/>
          <w:lang w:eastAsia="ru-RU"/>
        </w:rPr>
        <w:t>С</w:t>
      </w:r>
      <w:r w:rsidRPr="000442ED">
        <w:rPr>
          <w:rFonts w:eastAsia="Times New Roman"/>
          <w:kern w:val="28"/>
          <w:sz w:val="20"/>
          <w:szCs w:val="20"/>
          <w:lang w:eastAsia="ru-RU"/>
        </w:rPr>
        <w:t>.</w:t>
      </w:r>
      <w:r w:rsidR="00A378C9" w:rsidRPr="007029F7">
        <w:rPr>
          <w:rFonts w:eastAsia="Times New Roman"/>
          <w:kern w:val="28"/>
          <w:sz w:val="20"/>
          <w:szCs w:val="20"/>
          <w:lang w:eastAsia="ru-RU"/>
        </w:rPr>
        <w:t>Г</w:t>
      </w:r>
      <w:r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Бобков</w:t>
      </w:r>
      <w:r w:rsidRPr="000442ED">
        <w:rPr>
          <w:rFonts w:eastAsia="Times New Roman"/>
          <w:kern w:val="28"/>
          <w:sz w:val="20"/>
          <w:szCs w:val="20"/>
          <w:lang w:eastAsia="ru-RU"/>
        </w:rPr>
        <w:t xml:space="preserve">, </w:t>
      </w:r>
      <w:r w:rsidR="00A378C9" w:rsidRPr="007029F7">
        <w:rPr>
          <w:rFonts w:eastAsia="Times New Roman"/>
          <w:kern w:val="28"/>
          <w:sz w:val="20"/>
          <w:szCs w:val="20"/>
          <w:lang w:eastAsia="ru-RU"/>
        </w:rPr>
        <w:t>В</w:t>
      </w:r>
      <w:r w:rsidRPr="000442ED">
        <w:rPr>
          <w:rFonts w:eastAsia="Times New Roman"/>
          <w:kern w:val="28"/>
          <w:sz w:val="20"/>
          <w:szCs w:val="20"/>
          <w:lang w:eastAsia="ru-RU"/>
        </w:rPr>
        <w:t>.</w:t>
      </w:r>
      <w:r w:rsidR="00A378C9" w:rsidRPr="007029F7">
        <w:rPr>
          <w:rFonts w:eastAsia="Times New Roman"/>
          <w:kern w:val="28"/>
          <w:sz w:val="20"/>
          <w:szCs w:val="20"/>
          <w:lang w:eastAsia="ru-RU"/>
        </w:rPr>
        <w:t>Н</w:t>
      </w:r>
      <w:r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Захаров</w:t>
      </w:r>
      <w:r w:rsidRPr="000442ED">
        <w:rPr>
          <w:rFonts w:eastAsia="Times New Roman"/>
          <w:kern w:val="28"/>
          <w:sz w:val="20"/>
          <w:szCs w:val="20"/>
          <w:lang w:eastAsia="ru-RU"/>
        </w:rPr>
        <w:t xml:space="preserve">, </w:t>
      </w:r>
      <w:r w:rsidR="00A378C9" w:rsidRPr="007029F7">
        <w:rPr>
          <w:rFonts w:eastAsia="Times New Roman"/>
          <w:kern w:val="28"/>
          <w:sz w:val="20"/>
          <w:szCs w:val="20"/>
          <w:lang w:eastAsia="ru-RU"/>
        </w:rPr>
        <w:t>Ю</w:t>
      </w:r>
      <w:r w:rsidRPr="000442ED">
        <w:rPr>
          <w:rFonts w:eastAsia="Times New Roman"/>
          <w:kern w:val="28"/>
          <w:sz w:val="20"/>
          <w:szCs w:val="20"/>
          <w:lang w:eastAsia="ru-RU"/>
        </w:rPr>
        <w:t>.</w:t>
      </w:r>
      <w:r w:rsidR="00A378C9" w:rsidRPr="007029F7">
        <w:rPr>
          <w:rFonts w:eastAsia="Times New Roman"/>
          <w:kern w:val="28"/>
          <w:sz w:val="20"/>
          <w:szCs w:val="20"/>
          <w:lang w:eastAsia="ru-RU"/>
        </w:rPr>
        <w:t>Г</w:t>
      </w:r>
      <w:r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Дьяченко</w:t>
      </w:r>
      <w:r w:rsidRPr="000442ED">
        <w:rPr>
          <w:rFonts w:eastAsia="Times New Roman"/>
          <w:kern w:val="28"/>
          <w:sz w:val="20"/>
          <w:szCs w:val="20"/>
          <w:lang w:eastAsia="ru-RU"/>
        </w:rPr>
        <w:t xml:space="preserve">, </w:t>
      </w:r>
      <w:r w:rsidR="00A378C9" w:rsidRPr="007029F7">
        <w:rPr>
          <w:rFonts w:eastAsia="Times New Roman"/>
          <w:kern w:val="28"/>
          <w:sz w:val="20"/>
          <w:szCs w:val="20"/>
          <w:lang w:eastAsia="ru-RU"/>
        </w:rPr>
        <w:t>Ю</w:t>
      </w:r>
      <w:r w:rsidRPr="000442ED">
        <w:rPr>
          <w:rFonts w:eastAsia="Times New Roman"/>
          <w:kern w:val="28"/>
          <w:sz w:val="20"/>
          <w:szCs w:val="20"/>
          <w:lang w:eastAsia="ru-RU"/>
        </w:rPr>
        <w:t>.</w:t>
      </w:r>
      <w:r w:rsidR="00A378C9" w:rsidRPr="007029F7">
        <w:rPr>
          <w:rFonts w:eastAsia="Times New Roman"/>
          <w:kern w:val="28"/>
          <w:sz w:val="20"/>
          <w:szCs w:val="20"/>
          <w:lang w:eastAsia="ru-RU"/>
        </w:rPr>
        <w:t>В</w:t>
      </w:r>
      <w:r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Рождественский</w:t>
      </w:r>
      <w:r w:rsidRPr="000442ED">
        <w:rPr>
          <w:rFonts w:eastAsia="Times New Roman"/>
          <w:kern w:val="28"/>
          <w:sz w:val="20"/>
          <w:szCs w:val="20"/>
          <w:lang w:eastAsia="ru-RU"/>
        </w:rPr>
        <w:t xml:space="preserve">, </w:t>
      </w:r>
      <w:r w:rsidR="00A378C9" w:rsidRPr="007029F7">
        <w:rPr>
          <w:rFonts w:eastAsia="Times New Roman"/>
          <w:kern w:val="28"/>
          <w:sz w:val="20"/>
          <w:szCs w:val="20"/>
          <w:lang w:eastAsia="ru-RU"/>
        </w:rPr>
        <w:t>А</w:t>
      </w:r>
      <w:r w:rsidRPr="000442ED">
        <w:rPr>
          <w:rFonts w:eastAsia="Times New Roman"/>
          <w:kern w:val="28"/>
          <w:sz w:val="20"/>
          <w:szCs w:val="20"/>
          <w:lang w:eastAsia="ru-RU"/>
        </w:rPr>
        <w:t>.</w:t>
      </w:r>
      <w:r w:rsidR="00A378C9" w:rsidRPr="007029F7">
        <w:rPr>
          <w:rFonts w:eastAsia="Times New Roman"/>
          <w:kern w:val="28"/>
          <w:sz w:val="20"/>
          <w:szCs w:val="20"/>
          <w:lang w:eastAsia="ru-RU"/>
        </w:rPr>
        <w:t>В</w:t>
      </w:r>
      <w:r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Сурков</w:t>
      </w:r>
      <w:r w:rsidRPr="000442ED">
        <w:rPr>
          <w:rFonts w:eastAsia="Times New Roman"/>
          <w:kern w:val="28"/>
          <w:sz w:val="20"/>
          <w:szCs w:val="20"/>
          <w:lang w:eastAsia="ru-RU"/>
        </w:rPr>
        <w:t>,</w:t>
      </w:r>
      <w:r w:rsidR="00A3220C" w:rsidRPr="00A3220C">
        <w:rPr>
          <w:rFonts w:eastAsia="Times New Roman"/>
          <w:kern w:val="28"/>
          <w:sz w:val="20"/>
          <w:szCs w:val="20"/>
          <w:lang w:val="en-US" w:eastAsia="ru-RU"/>
        </w:rPr>
        <w:t> </w:t>
      </w:r>
      <w:r w:rsidR="00A3220C" w:rsidRPr="00A3220C">
        <w:rPr>
          <w:rFonts w:eastAsia="Times New Roman"/>
          <w:kern w:val="28"/>
          <w:sz w:val="20"/>
          <w:szCs w:val="20"/>
          <w:lang w:eastAsia="ru-RU"/>
        </w:rPr>
        <w:t>Базис</w:t>
      </w:r>
      <w:r w:rsidR="007E0CDE"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реализации</w:t>
      </w:r>
      <w:r w:rsidR="007E0CDE"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супер</w:t>
      </w:r>
      <w:r w:rsidRPr="000442ED">
        <w:rPr>
          <w:rFonts w:eastAsia="Times New Roman"/>
          <w:kern w:val="28"/>
          <w:sz w:val="20"/>
          <w:szCs w:val="20"/>
          <w:lang w:eastAsia="ru-RU"/>
        </w:rPr>
        <w:t>-</w:t>
      </w:r>
      <w:r w:rsidR="00A3220C" w:rsidRPr="00A3220C">
        <w:rPr>
          <w:rFonts w:eastAsia="Times New Roman"/>
          <w:kern w:val="28"/>
          <w:sz w:val="20"/>
          <w:szCs w:val="20"/>
          <w:lang w:eastAsia="ru-RU"/>
        </w:rPr>
        <w:t>ЭВМ</w:t>
      </w:r>
      <w:r w:rsidR="007E0CDE"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эксафлопсного</w:t>
      </w:r>
      <w:r w:rsidR="007E0CDE" w:rsidRPr="000442ED">
        <w:rPr>
          <w:rFonts w:eastAsia="Times New Roman"/>
          <w:kern w:val="28"/>
          <w:sz w:val="20"/>
          <w:szCs w:val="20"/>
          <w:lang w:eastAsia="ru-RU"/>
        </w:rPr>
        <w:t xml:space="preserve"> </w:t>
      </w:r>
      <w:r w:rsidR="00A3220C" w:rsidRPr="00A3220C">
        <w:rPr>
          <w:rFonts w:eastAsia="Times New Roman"/>
          <w:kern w:val="28"/>
          <w:sz w:val="20"/>
          <w:szCs w:val="20"/>
          <w:lang w:eastAsia="ru-RU"/>
        </w:rPr>
        <w:t>класса</w:t>
      </w:r>
      <w:r w:rsidR="00E72A9E" w:rsidRPr="000442ED">
        <w:rPr>
          <w:rFonts w:eastAsia="Times New Roman"/>
          <w:kern w:val="28"/>
          <w:sz w:val="20"/>
          <w:szCs w:val="20"/>
          <w:lang w:eastAsia="ru-RU"/>
        </w:rPr>
        <w:t xml:space="preserve"> //</w:t>
      </w:r>
      <w:r w:rsidRPr="000442ED">
        <w:rPr>
          <w:rFonts w:eastAsia="Times New Roman"/>
          <w:kern w:val="28"/>
          <w:sz w:val="20"/>
          <w:szCs w:val="20"/>
          <w:lang w:eastAsia="ru-RU"/>
        </w:rPr>
        <w:t xml:space="preserve"> </w:t>
      </w:r>
      <w:r w:rsidR="00A3220C" w:rsidRPr="00A3220C">
        <w:rPr>
          <w:rFonts w:eastAsia="Times New Roman"/>
          <w:i/>
          <w:kern w:val="28"/>
          <w:sz w:val="20"/>
          <w:szCs w:val="20"/>
          <w:lang w:eastAsia="ru-RU"/>
        </w:rPr>
        <w:t>Информатика</w:t>
      </w:r>
      <w:r w:rsidR="007E0CDE" w:rsidRPr="000442ED">
        <w:rPr>
          <w:rFonts w:eastAsia="Times New Roman"/>
          <w:i/>
          <w:kern w:val="28"/>
          <w:sz w:val="20"/>
          <w:szCs w:val="20"/>
          <w:lang w:eastAsia="ru-RU"/>
        </w:rPr>
        <w:t xml:space="preserve"> </w:t>
      </w:r>
      <w:r w:rsidR="00A3220C" w:rsidRPr="00A3220C">
        <w:rPr>
          <w:rFonts w:eastAsia="Times New Roman"/>
          <w:i/>
          <w:kern w:val="28"/>
          <w:sz w:val="20"/>
          <w:szCs w:val="20"/>
          <w:lang w:eastAsia="ru-RU"/>
        </w:rPr>
        <w:t>и</w:t>
      </w:r>
      <w:r w:rsidR="007E0CDE" w:rsidRPr="000442ED">
        <w:rPr>
          <w:rFonts w:eastAsia="Times New Roman"/>
          <w:i/>
          <w:kern w:val="28"/>
          <w:sz w:val="20"/>
          <w:szCs w:val="20"/>
          <w:lang w:eastAsia="ru-RU"/>
        </w:rPr>
        <w:t xml:space="preserve"> </w:t>
      </w:r>
      <w:r w:rsidR="00A3220C" w:rsidRPr="00A3220C">
        <w:rPr>
          <w:rFonts w:eastAsia="Times New Roman"/>
          <w:i/>
          <w:kern w:val="28"/>
          <w:sz w:val="20"/>
          <w:szCs w:val="20"/>
          <w:lang w:eastAsia="ru-RU"/>
        </w:rPr>
        <w:t>ее</w:t>
      </w:r>
      <w:r w:rsidR="007E0CDE" w:rsidRPr="000442ED">
        <w:rPr>
          <w:rFonts w:eastAsia="Times New Roman"/>
          <w:i/>
          <w:kern w:val="28"/>
          <w:sz w:val="20"/>
          <w:szCs w:val="20"/>
          <w:lang w:eastAsia="ru-RU"/>
        </w:rPr>
        <w:t xml:space="preserve"> </w:t>
      </w:r>
      <w:r w:rsidR="00A3220C" w:rsidRPr="00A3220C">
        <w:rPr>
          <w:rFonts w:eastAsia="Times New Roman"/>
          <w:i/>
          <w:kern w:val="28"/>
          <w:sz w:val="20"/>
          <w:szCs w:val="20"/>
          <w:lang w:eastAsia="ru-RU"/>
        </w:rPr>
        <w:t>применения</w:t>
      </w:r>
      <w:r w:rsidR="00A3220C" w:rsidRPr="000442ED">
        <w:rPr>
          <w:rFonts w:eastAsia="Times New Roman"/>
          <w:kern w:val="28"/>
          <w:sz w:val="20"/>
          <w:szCs w:val="20"/>
          <w:lang w:eastAsia="ru-RU"/>
        </w:rPr>
        <w:t xml:space="preserve">. </w:t>
      </w:r>
      <w:r w:rsidR="00A3220C" w:rsidRPr="00A3220C">
        <w:rPr>
          <w:rFonts w:eastAsia="Times New Roman"/>
          <w:kern w:val="28"/>
          <w:sz w:val="20"/>
          <w:szCs w:val="20"/>
          <w:lang w:val="en-US" w:eastAsia="ru-RU"/>
        </w:rPr>
        <w:t>8(1)</w:t>
      </w:r>
      <w:r w:rsidR="007029F7" w:rsidRPr="00351AE8">
        <w:rPr>
          <w:rFonts w:eastAsia="Times New Roman"/>
          <w:kern w:val="28"/>
          <w:sz w:val="20"/>
          <w:szCs w:val="20"/>
          <w:lang w:val="en-US" w:eastAsia="ru-RU"/>
        </w:rPr>
        <w:t xml:space="preserve">, 2014. </w:t>
      </w:r>
      <w:r w:rsidR="007029F7">
        <w:rPr>
          <w:rFonts w:eastAsia="Times New Roman"/>
          <w:kern w:val="28"/>
          <w:sz w:val="20"/>
          <w:szCs w:val="20"/>
          <w:lang w:eastAsia="ru-RU"/>
        </w:rPr>
        <w:t>С</w:t>
      </w:r>
      <w:r w:rsidR="007029F7" w:rsidRPr="00351AE8">
        <w:rPr>
          <w:rFonts w:eastAsia="Times New Roman"/>
          <w:kern w:val="28"/>
          <w:sz w:val="20"/>
          <w:szCs w:val="20"/>
          <w:lang w:val="en-US" w:eastAsia="ru-RU"/>
        </w:rPr>
        <w:t>.</w:t>
      </w:r>
      <w:r w:rsidR="00A3220C" w:rsidRPr="00A3220C">
        <w:rPr>
          <w:rFonts w:eastAsia="Times New Roman"/>
          <w:kern w:val="28"/>
          <w:sz w:val="20"/>
          <w:szCs w:val="20"/>
          <w:lang w:val="en-US" w:eastAsia="ru-RU"/>
        </w:rPr>
        <w:t xml:space="preserve"> 45–70.</w:t>
      </w:r>
    </w:p>
    <w:p w:rsidR="001375CA" w:rsidRPr="00967428" w:rsidRDefault="001375CA" w:rsidP="00967428">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lang w:val="en-US"/>
        </w:rPr>
        <w:t>[</w:t>
      </w:r>
      <w:r w:rsidR="00A3220C" w:rsidRPr="00A3220C">
        <w:rPr>
          <w:rFonts w:cs="Times New Roman"/>
          <w:sz w:val="20"/>
          <w:szCs w:val="20"/>
          <w:lang w:val="en-US"/>
        </w:rPr>
        <w:t>3</w:t>
      </w:r>
      <w:r w:rsidRPr="00967428">
        <w:rPr>
          <w:rFonts w:cs="Times New Roman"/>
          <w:sz w:val="20"/>
          <w:szCs w:val="20"/>
          <w:lang w:val="en-US"/>
        </w:rPr>
        <w:t xml:space="preserve">] </w:t>
      </w:r>
      <w:r w:rsidR="00A378C9">
        <w:rPr>
          <w:rFonts w:cs="Times New Roman"/>
          <w:sz w:val="20"/>
          <w:szCs w:val="20"/>
          <w:lang w:val="en-US"/>
        </w:rPr>
        <w:t xml:space="preserve">M. </w:t>
      </w:r>
      <w:r w:rsidRPr="00967428">
        <w:rPr>
          <w:rFonts w:cs="Times New Roman"/>
          <w:sz w:val="20"/>
          <w:szCs w:val="20"/>
          <w:lang w:val="en-US"/>
        </w:rPr>
        <w:t xml:space="preserve">Kishinevsky, </w:t>
      </w:r>
      <w:r w:rsidR="00A378C9">
        <w:rPr>
          <w:rFonts w:cs="Times New Roman"/>
          <w:sz w:val="20"/>
          <w:szCs w:val="20"/>
          <w:lang w:val="en-US"/>
        </w:rPr>
        <w:t xml:space="preserve">A. </w:t>
      </w:r>
      <w:r w:rsidRPr="00967428">
        <w:rPr>
          <w:rFonts w:cs="Times New Roman"/>
          <w:sz w:val="20"/>
          <w:szCs w:val="20"/>
          <w:lang w:val="en-US"/>
        </w:rPr>
        <w:t xml:space="preserve">Kondratyev, </w:t>
      </w:r>
      <w:r w:rsidR="00A378C9">
        <w:rPr>
          <w:rFonts w:cs="Times New Roman"/>
          <w:sz w:val="20"/>
          <w:szCs w:val="20"/>
          <w:lang w:val="en-US"/>
        </w:rPr>
        <w:t xml:space="preserve">A. </w:t>
      </w:r>
      <w:r w:rsidRPr="00967428">
        <w:rPr>
          <w:rFonts w:cs="Times New Roman"/>
          <w:sz w:val="20"/>
          <w:szCs w:val="20"/>
          <w:lang w:val="en-US"/>
        </w:rPr>
        <w:t xml:space="preserve">Taubin, </w:t>
      </w:r>
      <w:r w:rsidR="00A378C9">
        <w:rPr>
          <w:rFonts w:cs="Times New Roman"/>
          <w:sz w:val="20"/>
          <w:szCs w:val="20"/>
          <w:lang w:val="en-US"/>
        </w:rPr>
        <w:t xml:space="preserve">V. </w:t>
      </w:r>
      <w:r w:rsidRPr="00967428">
        <w:rPr>
          <w:rFonts w:cs="Times New Roman"/>
          <w:sz w:val="20"/>
          <w:szCs w:val="20"/>
          <w:lang w:val="en-US"/>
        </w:rPr>
        <w:t>Varshavsky</w:t>
      </w:r>
      <w:r w:rsidR="00A378C9">
        <w:rPr>
          <w:rFonts w:cs="Times New Roman"/>
          <w:sz w:val="20"/>
          <w:szCs w:val="20"/>
          <w:lang w:val="en-US"/>
        </w:rPr>
        <w:t>,</w:t>
      </w:r>
      <w:r w:rsidRPr="00967428">
        <w:rPr>
          <w:rFonts w:cs="Times New Roman"/>
          <w:sz w:val="20"/>
          <w:szCs w:val="20"/>
          <w:lang w:val="en-US"/>
        </w:rPr>
        <w:t xml:space="preserve"> Concurrent Hardware: The Theory and Practice of Self-timed Design. – N. Y.: John Wiley, 1994. </w:t>
      </w:r>
      <w:r w:rsidRPr="00967428">
        <w:rPr>
          <w:rFonts w:cs="Times New Roman"/>
          <w:sz w:val="20"/>
          <w:szCs w:val="20"/>
        </w:rPr>
        <w:t>368</w:t>
      </w:r>
      <w:r w:rsidRPr="00967428">
        <w:rPr>
          <w:rFonts w:cs="Times New Roman"/>
          <w:sz w:val="20"/>
          <w:szCs w:val="20"/>
          <w:lang w:val="en-US"/>
        </w:rPr>
        <w:t> p</w:t>
      </w:r>
      <w:r w:rsidRPr="00967428">
        <w:rPr>
          <w:rFonts w:cs="Times New Roman"/>
          <w:sz w:val="20"/>
          <w:szCs w:val="20"/>
        </w:rPr>
        <w:t>.</w:t>
      </w:r>
    </w:p>
    <w:p w:rsidR="001375CA" w:rsidRPr="00967428" w:rsidRDefault="001375CA" w:rsidP="00967428">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rPr>
        <w:t>[</w:t>
      </w:r>
      <w:r w:rsidR="00D13BF1">
        <w:rPr>
          <w:rFonts w:cs="Times New Roman"/>
          <w:sz w:val="20"/>
          <w:szCs w:val="20"/>
        </w:rPr>
        <w:t>4</w:t>
      </w:r>
      <w:r w:rsidRPr="00967428">
        <w:rPr>
          <w:rFonts w:cs="Times New Roman"/>
          <w:sz w:val="20"/>
          <w:szCs w:val="20"/>
        </w:rPr>
        <w:t xml:space="preserve">] </w:t>
      </w:r>
      <w:r w:rsidR="00A378C9" w:rsidRPr="00967428">
        <w:rPr>
          <w:rFonts w:cs="Times New Roman"/>
          <w:sz w:val="20"/>
          <w:szCs w:val="20"/>
        </w:rPr>
        <w:t>Ю.А.</w:t>
      </w:r>
      <w:r w:rsidR="007E0CDE">
        <w:rPr>
          <w:rFonts w:cs="Times New Roman"/>
          <w:sz w:val="20"/>
          <w:szCs w:val="20"/>
        </w:rPr>
        <w:t xml:space="preserve"> </w:t>
      </w:r>
      <w:r w:rsidRPr="00967428">
        <w:rPr>
          <w:rFonts w:cs="Times New Roman"/>
          <w:sz w:val="20"/>
          <w:szCs w:val="20"/>
        </w:rPr>
        <w:t xml:space="preserve">Степченков, </w:t>
      </w:r>
      <w:r w:rsidR="00A378C9" w:rsidRPr="00967428">
        <w:rPr>
          <w:rFonts w:cs="Times New Roman"/>
          <w:sz w:val="20"/>
          <w:szCs w:val="20"/>
        </w:rPr>
        <w:t>В.С.</w:t>
      </w:r>
      <w:r w:rsidR="007E0CDE">
        <w:rPr>
          <w:rFonts w:cs="Times New Roman"/>
          <w:sz w:val="20"/>
          <w:szCs w:val="20"/>
        </w:rPr>
        <w:t xml:space="preserve"> </w:t>
      </w:r>
      <w:r w:rsidRPr="00967428">
        <w:rPr>
          <w:rFonts w:cs="Times New Roman"/>
          <w:sz w:val="20"/>
          <w:szCs w:val="20"/>
        </w:rPr>
        <w:t xml:space="preserve">Петрухин, </w:t>
      </w:r>
      <w:r w:rsidR="00A378C9" w:rsidRPr="00967428">
        <w:rPr>
          <w:rFonts w:cs="Times New Roman"/>
          <w:sz w:val="20"/>
          <w:szCs w:val="20"/>
        </w:rPr>
        <w:t>Ю.Г.</w:t>
      </w:r>
      <w:r w:rsidR="007E0CDE">
        <w:rPr>
          <w:rFonts w:cs="Times New Roman"/>
          <w:sz w:val="20"/>
          <w:szCs w:val="20"/>
        </w:rPr>
        <w:t xml:space="preserve"> </w:t>
      </w:r>
      <w:r w:rsidRPr="00967428">
        <w:rPr>
          <w:rFonts w:cs="Times New Roman"/>
          <w:sz w:val="20"/>
          <w:szCs w:val="20"/>
        </w:rPr>
        <w:t>Дьяченко</w:t>
      </w:r>
      <w:r w:rsidR="007A057C" w:rsidRPr="007A057C">
        <w:rPr>
          <w:rFonts w:cs="Times New Roman"/>
          <w:sz w:val="20"/>
          <w:szCs w:val="20"/>
        </w:rPr>
        <w:t>.</w:t>
      </w:r>
      <w:r w:rsidRPr="00967428">
        <w:rPr>
          <w:rFonts w:cs="Times New Roman"/>
          <w:sz w:val="20"/>
          <w:szCs w:val="20"/>
        </w:rPr>
        <w:t xml:space="preserve"> Опыт разработки самосинхронного ядра микроконтроллера на базовом матричном кристалле // Нано- и микросистемная техника, №5, 2006</w:t>
      </w:r>
      <w:r w:rsidR="00A3220C" w:rsidRPr="00A3220C">
        <w:rPr>
          <w:rFonts w:cs="Times New Roman"/>
          <w:sz w:val="20"/>
          <w:szCs w:val="20"/>
        </w:rPr>
        <w:t>,</w:t>
      </w:r>
      <w:r w:rsidR="007E0CDE">
        <w:rPr>
          <w:rFonts w:cs="Times New Roman"/>
          <w:sz w:val="20"/>
          <w:szCs w:val="20"/>
        </w:rPr>
        <w:t xml:space="preserve"> </w:t>
      </w:r>
      <w:r w:rsidR="00A378C9">
        <w:rPr>
          <w:rFonts w:cs="Times New Roman"/>
          <w:sz w:val="20"/>
          <w:szCs w:val="20"/>
          <w:lang w:val="en-US"/>
        </w:rPr>
        <w:t>c</w:t>
      </w:r>
      <w:r w:rsidRPr="00967428">
        <w:rPr>
          <w:rFonts w:cs="Times New Roman"/>
          <w:sz w:val="20"/>
          <w:szCs w:val="20"/>
        </w:rPr>
        <w:t>. 29-36.</w:t>
      </w:r>
    </w:p>
    <w:p w:rsidR="001375CA" w:rsidRPr="00967428" w:rsidRDefault="001375CA" w:rsidP="00967428">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rPr>
        <w:t>[</w:t>
      </w:r>
      <w:r w:rsidR="00D13BF1">
        <w:rPr>
          <w:rFonts w:cs="Times New Roman"/>
          <w:sz w:val="20"/>
          <w:szCs w:val="20"/>
        </w:rPr>
        <w:t>5</w:t>
      </w:r>
      <w:r w:rsidRPr="00967428">
        <w:rPr>
          <w:rFonts w:cs="Times New Roman"/>
          <w:sz w:val="20"/>
          <w:szCs w:val="20"/>
        </w:rPr>
        <w:t>] Л. П. Плеханов. Основы самосинхронных электронных схем – М.: БИНОМ. Лаборатория знаний, 2013. – 208 с.</w:t>
      </w:r>
    </w:p>
    <w:p w:rsidR="0001507B" w:rsidRPr="00D97E3F" w:rsidRDefault="00AC3908" w:rsidP="00D97E3F">
      <w:pPr>
        <w:widowControl w:val="0"/>
        <w:autoSpaceDE w:val="0"/>
        <w:autoSpaceDN w:val="0"/>
        <w:adjustRightInd w:val="0"/>
        <w:spacing w:after="0" w:line="240" w:lineRule="auto"/>
        <w:ind w:firstLine="0"/>
        <w:rPr>
          <w:rFonts w:cs="Times New Roman"/>
          <w:sz w:val="20"/>
          <w:szCs w:val="20"/>
        </w:rPr>
      </w:pPr>
      <w:r>
        <w:rPr>
          <w:rFonts w:cs="Times New Roman"/>
          <w:sz w:val="20"/>
          <w:szCs w:val="20"/>
        </w:rPr>
        <w:t>[</w:t>
      </w:r>
      <w:r w:rsidR="00D13BF1">
        <w:rPr>
          <w:rFonts w:cs="Times New Roman"/>
          <w:sz w:val="20"/>
          <w:szCs w:val="20"/>
        </w:rPr>
        <w:t>6</w:t>
      </w:r>
      <w:r w:rsidRPr="00967428">
        <w:rPr>
          <w:rFonts w:cs="Times New Roman"/>
          <w:sz w:val="20"/>
          <w:szCs w:val="20"/>
        </w:rPr>
        <w:t xml:space="preserve">] </w:t>
      </w:r>
      <w:r w:rsidR="00A378C9" w:rsidRPr="00967428">
        <w:rPr>
          <w:rFonts w:cs="Times New Roman"/>
          <w:sz w:val="20"/>
          <w:szCs w:val="20"/>
        </w:rPr>
        <w:t xml:space="preserve">Л. П. </w:t>
      </w:r>
      <w:r w:rsidRPr="00967428">
        <w:rPr>
          <w:rFonts w:cs="Times New Roman"/>
          <w:sz w:val="20"/>
          <w:szCs w:val="20"/>
        </w:rPr>
        <w:t>Плеханов</w:t>
      </w:r>
      <w:r w:rsidR="007A057C" w:rsidRPr="007A057C">
        <w:rPr>
          <w:rFonts w:cs="Times New Roman"/>
          <w:sz w:val="20"/>
          <w:szCs w:val="20"/>
        </w:rPr>
        <w:t>.</w:t>
      </w:r>
      <w:r w:rsidRPr="00967428">
        <w:rPr>
          <w:rFonts w:cs="Times New Roman"/>
          <w:sz w:val="20"/>
          <w:szCs w:val="20"/>
        </w:rPr>
        <w:t xml:space="preserve"> Программа</w:t>
      </w:r>
      <w:r>
        <w:rPr>
          <w:rFonts w:cs="Times New Roman"/>
          <w:sz w:val="20"/>
          <w:szCs w:val="20"/>
        </w:rPr>
        <w:t xml:space="preserve"> контроля и создания библиотеки базовых элементов для анализа и синтеза самосинхронных схем (</w:t>
      </w:r>
      <w:r>
        <w:rPr>
          <w:rFonts w:cs="Times New Roman"/>
          <w:sz w:val="20"/>
          <w:szCs w:val="20"/>
          <w:lang w:val="en-US"/>
        </w:rPr>
        <w:t>CREALIBRA</w:t>
      </w:r>
      <w:r>
        <w:rPr>
          <w:rFonts w:cs="Times New Roman"/>
          <w:sz w:val="20"/>
          <w:szCs w:val="20"/>
        </w:rPr>
        <w:t>)</w:t>
      </w:r>
      <w:r w:rsidR="00D97E3F">
        <w:rPr>
          <w:rFonts w:cs="Times New Roman"/>
          <w:sz w:val="20"/>
          <w:szCs w:val="20"/>
        </w:rPr>
        <w:t xml:space="preserve"> //</w:t>
      </w:r>
      <w:r w:rsidR="007E0CDE">
        <w:rPr>
          <w:rFonts w:cs="Times New Roman"/>
          <w:sz w:val="20"/>
          <w:szCs w:val="20"/>
        </w:rPr>
        <w:t xml:space="preserve"> </w:t>
      </w:r>
      <w:r>
        <w:rPr>
          <w:rFonts w:cs="Times New Roman"/>
          <w:sz w:val="20"/>
          <w:szCs w:val="20"/>
        </w:rPr>
        <w:t xml:space="preserve">Свидетельство о государственной регистрации программы для ЭВМ </w:t>
      </w:r>
      <w:r w:rsidR="009B5DB1" w:rsidRPr="00967428">
        <w:rPr>
          <w:rFonts w:cs="Times New Roman"/>
          <w:sz w:val="20"/>
          <w:szCs w:val="20"/>
        </w:rPr>
        <w:t>№</w:t>
      </w:r>
      <w:r>
        <w:rPr>
          <w:rFonts w:cs="Times New Roman"/>
          <w:sz w:val="20"/>
          <w:szCs w:val="20"/>
        </w:rPr>
        <w:t>2018664666</w:t>
      </w:r>
      <w:r w:rsidR="00D97E3F">
        <w:rPr>
          <w:rFonts w:cs="Times New Roman"/>
          <w:sz w:val="20"/>
          <w:szCs w:val="20"/>
        </w:rPr>
        <w:t>. Дата регистрации 20.11.2018.</w:t>
      </w:r>
    </w:p>
    <w:p w:rsidR="001375CA" w:rsidRPr="00967428" w:rsidRDefault="001375CA" w:rsidP="00967428">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rPr>
        <w:t>[</w:t>
      </w:r>
      <w:r w:rsidR="00D13BF1">
        <w:rPr>
          <w:rFonts w:cs="Times New Roman"/>
          <w:sz w:val="20"/>
          <w:szCs w:val="20"/>
        </w:rPr>
        <w:t>7</w:t>
      </w:r>
      <w:r w:rsidRPr="00967428">
        <w:rPr>
          <w:rFonts w:cs="Times New Roman"/>
          <w:sz w:val="20"/>
          <w:szCs w:val="20"/>
        </w:rPr>
        <w:t xml:space="preserve">] </w:t>
      </w:r>
      <w:r w:rsidRPr="00967428">
        <w:rPr>
          <w:kern w:val="28"/>
          <w:sz w:val="20"/>
          <w:szCs w:val="20"/>
        </w:rPr>
        <w:t xml:space="preserve">Ю.А. Степченков, </w:t>
      </w:r>
      <w:r w:rsidR="00A378C9" w:rsidRPr="00967428">
        <w:rPr>
          <w:kern w:val="28"/>
          <w:sz w:val="20"/>
          <w:szCs w:val="20"/>
        </w:rPr>
        <w:t>А.Н.</w:t>
      </w:r>
      <w:r w:rsidR="007E0CDE">
        <w:rPr>
          <w:kern w:val="28"/>
          <w:sz w:val="20"/>
          <w:szCs w:val="20"/>
        </w:rPr>
        <w:t xml:space="preserve"> </w:t>
      </w:r>
      <w:r w:rsidRPr="00967428">
        <w:rPr>
          <w:kern w:val="28"/>
          <w:sz w:val="20"/>
          <w:szCs w:val="20"/>
        </w:rPr>
        <w:t xml:space="preserve">Денисов, </w:t>
      </w:r>
      <w:r w:rsidR="00A378C9" w:rsidRPr="00967428">
        <w:rPr>
          <w:kern w:val="28"/>
          <w:sz w:val="20"/>
          <w:szCs w:val="20"/>
        </w:rPr>
        <w:t>Ю.Г.</w:t>
      </w:r>
      <w:r w:rsidR="007E0CDE">
        <w:rPr>
          <w:kern w:val="28"/>
          <w:sz w:val="20"/>
          <w:szCs w:val="20"/>
        </w:rPr>
        <w:t xml:space="preserve"> </w:t>
      </w:r>
      <w:r w:rsidRPr="00967428">
        <w:rPr>
          <w:kern w:val="28"/>
          <w:sz w:val="20"/>
          <w:szCs w:val="20"/>
        </w:rPr>
        <w:t xml:space="preserve">Дьяченко, </w:t>
      </w:r>
      <w:r w:rsidR="00A378C9" w:rsidRPr="00967428">
        <w:rPr>
          <w:kern w:val="28"/>
          <w:sz w:val="20"/>
          <w:szCs w:val="20"/>
        </w:rPr>
        <w:t>Ф.И.</w:t>
      </w:r>
      <w:r w:rsidR="007E0CDE">
        <w:rPr>
          <w:kern w:val="28"/>
          <w:sz w:val="20"/>
          <w:szCs w:val="20"/>
        </w:rPr>
        <w:t xml:space="preserve"> </w:t>
      </w:r>
      <w:r w:rsidRPr="00967428">
        <w:rPr>
          <w:kern w:val="28"/>
          <w:sz w:val="20"/>
          <w:szCs w:val="20"/>
        </w:rPr>
        <w:t xml:space="preserve">Гринфельд, </w:t>
      </w:r>
      <w:r w:rsidR="00A378C9" w:rsidRPr="00967428">
        <w:rPr>
          <w:kern w:val="28"/>
          <w:sz w:val="20"/>
          <w:szCs w:val="20"/>
        </w:rPr>
        <w:t>О.П.</w:t>
      </w:r>
      <w:r w:rsidR="007E0CDE">
        <w:rPr>
          <w:kern w:val="28"/>
          <w:sz w:val="20"/>
          <w:szCs w:val="20"/>
        </w:rPr>
        <w:t xml:space="preserve"> </w:t>
      </w:r>
      <w:r w:rsidRPr="00967428">
        <w:rPr>
          <w:kern w:val="28"/>
          <w:sz w:val="20"/>
          <w:szCs w:val="20"/>
        </w:rPr>
        <w:t xml:space="preserve">Филимоненко, </w:t>
      </w:r>
      <w:r w:rsidR="00A378C9" w:rsidRPr="00967428">
        <w:rPr>
          <w:kern w:val="28"/>
          <w:sz w:val="20"/>
          <w:szCs w:val="20"/>
        </w:rPr>
        <w:t>Н.В.</w:t>
      </w:r>
      <w:r w:rsidR="007E0CDE">
        <w:rPr>
          <w:kern w:val="28"/>
          <w:sz w:val="20"/>
          <w:szCs w:val="20"/>
        </w:rPr>
        <w:t xml:space="preserve"> </w:t>
      </w:r>
      <w:r w:rsidRPr="00967428">
        <w:rPr>
          <w:kern w:val="28"/>
          <w:sz w:val="20"/>
          <w:szCs w:val="20"/>
        </w:rPr>
        <w:t xml:space="preserve">Морозов, </w:t>
      </w:r>
      <w:r w:rsidR="00A378C9" w:rsidRPr="00967428">
        <w:rPr>
          <w:kern w:val="28"/>
          <w:sz w:val="20"/>
          <w:szCs w:val="20"/>
        </w:rPr>
        <w:t>Д.Ю.</w:t>
      </w:r>
      <w:r w:rsidR="007E0CDE">
        <w:rPr>
          <w:kern w:val="28"/>
          <w:sz w:val="20"/>
          <w:szCs w:val="20"/>
        </w:rPr>
        <w:t xml:space="preserve"> </w:t>
      </w:r>
      <w:r w:rsidRPr="00967428">
        <w:rPr>
          <w:kern w:val="28"/>
          <w:sz w:val="20"/>
          <w:szCs w:val="20"/>
        </w:rPr>
        <w:t xml:space="preserve">Степченков, </w:t>
      </w:r>
      <w:r w:rsidR="00A378C9" w:rsidRPr="00967428">
        <w:rPr>
          <w:kern w:val="28"/>
          <w:sz w:val="20"/>
          <w:szCs w:val="20"/>
        </w:rPr>
        <w:t>Л.П.</w:t>
      </w:r>
      <w:r w:rsidR="007E0CDE">
        <w:rPr>
          <w:kern w:val="28"/>
          <w:sz w:val="20"/>
          <w:szCs w:val="20"/>
        </w:rPr>
        <w:t xml:space="preserve"> </w:t>
      </w:r>
      <w:r w:rsidRPr="00967428">
        <w:rPr>
          <w:kern w:val="28"/>
          <w:sz w:val="20"/>
          <w:szCs w:val="20"/>
        </w:rPr>
        <w:t>Плеханов</w:t>
      </w:r>
      <w:r w:rsidR="007A057C" w:rsidRPr="007A057C">
        <w:rPr>
          <w:kern w:val="28"/>
          <w:sz w:val="20"/>
          <w:szCs w:val="20"/>
        </w:rPr>
        <w:t>.</w:t>
      </w:r>
      <w:r w:rsidRPr="00967428">
        <w:rPr>
          <w:kern w:val="28"/>
          <w:sz w:val="20"/>
          <w:szCs w:val="20"/>
        </w:rPr>
        <w:t xml:space="preserve"> Библиотека функциональных ячеек для проектирования самосинхронных полузаказных БМК микросхем серий 5503/5507. М.: Техносфера. 2017. 367 с.</w:t>
      </w:r>
      <w:r w:rsidRPr="00967428">
        <w:rPr>
          <w:rFonts w:eastAsia="Calibri"/>
          <w:sz w:val="20"/>
          <w:szCs w:val="20"/>
        </w:rPr>
        <w:t xml:space="preserve"> — </w:t>
      </w:r>
      <w:r w:rsidRPr="00967428">
        <w:rPr>
          <w:rFonts w:eastAsia="Calibri"/>
          <w:sz w:val="20"/>
          <w:szCs w:val="20"/>
          <w:lang w:val="en-US"/>
        </w:rPr>
        <w:t>ISBN</w:t>
      </w:r>
      <w:r w:rsidRPr="00967428">
        <w:rPr>
          <w:rFonts w:eastAsia="Calibri"/>
          <w:sz w:val="20"/>
          <w:szCs w:val="20"/>
        </w:rPr>
        <w:t xml:space="preserve"> 978-5-94836-332-5</w:t>
      </w:r>
      <w:r w:rsidRPr="00967428">
        <w:rPr>
          <w:sz w:val="20"/>
          <w:szCs w:val="20"/>
        </w:rPr>
        <w:t>.</w:t>
      </w:r>
      <w:r w:rsidR="007E0CDE">
        <w:rPr>
          <w:sz w:val="20"/>
          <w:szCs w:val="20"/>
        </w:rPr>
        <w:t xml:space="preserve"> </w:t>
      </w:r>
      <w:r w:rsidRPr="00967428">
        <w:rPr>
          <w:kern w:val="28"/>
          <w:sz w:val="20"/>
          <w:szCs w:val="20"/>
          <w:lang w:val="en-US"/>
        </w:rPr>
        <w:t>URL</w:t>
      </w:r>
      <w:r w:rsidRPr="00967428">
        <w:rPr>
          <w:kern w:val="28"/>
          <w:sz w:val="20"/>
          <w:szCs w:val="20"/>
        </w:rPr>
        <w:t xml:space="preserve">: </w:t>
      </w:r>
      <w:r w:rsidRPr="00967428">
        <w:rPr>
          <w:kern w:val="28"/>
          <w:sz w:val="20"/>
          <w:szCs w:val="20"/>
          <w:lang w:val="en-US"/>
        </w:rPr>
        <w:t>http</w:t>
      </w:r>
      <w:r w:rsidRPr="00967428">
        <w:rPr>
          <w:kern w:val="28"/>
          <w:sz w:val="20"/>
          <w:szCs w:val="20"/>
        </w:rPr>
        <w:t>://</w:t>
      </w:r>
      <w:r w:rsidRPr="00967428">
        <w:rPr>
          <w:kern w:val="28"/>
          <w:sz w:val="20"/>
          <w:szCs w:val="20"/>
          <w:lang w:val="en-US"/>
        </w:rPr>
        <w:t>www</w:t>
      </w:r>
      <w:r w:rsidRPr="00967428">
        <w:rPr>
          <w:kern w:val="28"/>
          <w:sz w:val="20"/>
          <w:szCs w:val="20"/>
        </w:rPr>
        <w:t>.</w:t>
      </w:r>
      <w:r w:rsidRPr="00967428">
        <w:rPr>
          <w:kern w:val="28"/>
          <w:sz w:val="20"/>
          <w:szCs w:val="20"/>
          <w:lang w:val="en-US"/>
        </w:rPr>
        <w:t>technosphera</w:t>
      </w:r>
      <w:r w:rsidRPr="00967428">
        <w:rPr>
          <w:kern w:val="28"/>
          <w:sz w:val="20"/>
          <w:szCs w:val="20"/>
        </w:rPr>
        <w:t>.</w:t>
      </w:r>
      <w:r w:rsidRPr="00967428">
        <w:rPr>
          <w:kern w:val="28"/>
          <w:sz w:val="20"/>
          <w:szCs w:val="20"/>
          <w:lang w:val="en-US"/>
        </w:rPr>
        <w:t>ru</w:t>
      </w:r>
      <w:r w:rsidRPr="00967428">
        <w:rPr>
          <w:kern w:val="28"/>
          <w:sz w:val="20"/>
          <w:szCs w:val="20"/>
        </w:rPr>
        <w:t>/</w:t>
      </w:r>
      <w:r w:rsidRPr="00967428">
        <w:rPr>
          <w:kern w:val="28"/>
          <w:sz w:val="20"/>
          <w:szCs w:val="20"/>
          <w:lang w:val="en-US"/>
        </w:rPr>
        <w:t>lib</w:t>
      </w:r>
      <w:r w:rsidRPr="00967428">
        <w:rPr>
          <w:kern w:val="28"/>
          <w:sz w:val="20"/>
          <w:szCs w:val="20"/>
        </w:rPr>
        <w:t xml:space="preserve">/ </w:t>
      </w:r>
      <w:r w:rsidRPr="00967428">
        <w:rPr>
          <w:kern w:val="28"/>
          <w:sz w:val="20"/>
          <w:szCs w:val="20"/>
          <w:lang w:val="en-US"/>
        </w:rPr>
        <w:t>book</w:t>
      </w:r>
      <w:r w:rsidRPr="00967428">
        <w:rPr>
          <w:kern w:val="28"/>
          <w:sz w:val="20"/>
          <w:szCs w:val="20"/>
        </w:rPr>
        <w:t>/497</w:t>
      </w:r>
      <w:r w:rsidR="007E0CDE">
        <w:rPr>
          <w:kern w:val="28"/>
          <w:sz w:val="20"/>
          <w:szCs w:val="20"/>
        </w:rPr>
        <w:t xml:space="preserve"> </w:t>
      </w:r>
      <w:r w:rsidRPr="00967428">
        <w:rPr>
          <w:sz w:val="20"/>
          <w:szCs w:val="20"/>
        </w:rPr>
        <w:t>(</w:t>
      </w:r>
      <w:r w:rsidR="00801DCE" w:rsidRPr="00DA07EB">
        <w:rPr>
          <w:sz w:val="20"/>
          <w:szCs w:val="20"/>
        </w:rPr>
        <w:t>дата</w:t>
      </w:r>
      <w:r w:rsidR="007E0CDE">
        <w:rPr>
          <w:sz w:val="20"/>
          <w:szCs w:val="20"/>
        </w:rPr>
        <w:t xml:space="preserve"> </w:t>
      </w:r>
      <w:r w:rsidR="00801DCE" w:rsidRPr="00DA07EB">
        <w:rPr>
          <w:sz w:val="20"/>
          <w:szCs w:val="20"/>
        </w:rPr>
        <w:t>последнего</w:t>
      </w:r>
      <w:r w:rsidR="007E0CDE">
        <w:rPr>
          <w:sz w:val="20"/>
          <w:szCs w:val="20"/>
        </w:rPr>
        <w:t xml:space="preserve"> </w:t>
      </w:r>
      <w:r w:rsidR="00801DCE" w:rsidRPr="00DA07EB">
        <w:rPr>
          <w:sz w:val="20"/>
          <w:szCs w:val="20"/>
        </w:rPr>
        <w:t>обращения</w:t>
      </w:r>
      <w:r w:rsidRPr="00967428">
        <w:rPr>
          <w:sz w:val="20"/>
          <w:szCs w:val="20"/>
        </w:rPr>
        <w:t xml:space="preserve"> 10.07.2019)</w:t>
      </w:r>
      <w:r w:rsidRPr="00967428">
        <w:rPr>
          <w:kern w:val="28"/>
          <w:sz w:val="20"/>
          <w:szCs w:val="20"/>
        </w:rPr>
        <w:t>.</w:t>
      </w:r>
    </w:p>
    <w:p w:rsidR="003C659B" w:rsidRPr="00F60532" w:rsidRDefault="00F60532" w:rsidP="00F60532">
      <w:pPr>
        <w:widowControl w:val="0"/>
        <w:autoSpaceDE w:val="0"/>
        <w:autoSpaceDN w:val="0"/>
        <w:adjustRightInd w:val="0"/>
        <w:spacing w:after="0" w:line="240" w:lineRule="auto"/>
        <w:ind w:firstLine="0"/>
        <w:rPr>
          <w:rFonts w:cs="Times New Roman"/>
          <w:sz w:val="20"/>
          <w:szCs w:val="20"/>
        </w:rPr>
      </w:pPr>
      <w:r w:rsidRPr="00F60532">
        <w:rPr>
          <w:rFonts w:cs="Times New Roman"/>
          <w:sz w:val="20"/>
          <w:szCs w:val="20"/>
        </w:rPr>
        <w:t>[</w:t>
      </w:r>
      <w:r w:rsidR="00D13BF1">
        <w:rPr>
          <w:rFonts w:cs="Times New Roman"/>
          <w:sz w:val="20"/>
          <w:szCs w:val="20"/>
        </w:rPr>
        <w:t>8</w:t>
      </w:r>
      <w:r w:rsidRPr="00F60532">
        <w:rPr>
          <w:rFonts w:cs="Times New Roman"/>
          <w:sz w:val="20"/>
          <w:szCs w:val="20"/>
        </w:rPr>
        <w:t xml:space="preserve">] </w:t>
      </w:r>
      <w:r w:rsidR="00A378C9" w:rsidRPr="00967428">
        <w:rPr>
          <w:rFonts w:cs="Times New Roman"/>
          <w:sz w:val="20"/>
          <w:szCs w:val="20"/>
        </w:rPr>
        <w:t>Л. П.</w:t>
      </w:r>
      <w:r w:rsidR="007E0CDE">
        <w:rPr>
          <w:rFonts w:cs="Times New Roman"/>
          <w:sz w:val="20"/>
          <w:szCs w:val="20"/>
        </w:rPr>
        <w:t xml:space="preserve"> </w:t>
      </w:r>
      <w:r w:rsidRPr="00967428">
        <w:rPr>
          <w:rFonts w:cs="Times New Roman"/>
          <w:sz w:val="20"/>
          <w:szCs w:val="20"/>
        </w:rPr>
        <w:t>Плеханов</w:t>
      </w:r>
      <w:r w:rsidR="007A057C" w:rsidRPr="002D51C0">
        <w:rPr>
          <w:rFonts w:cs="Times New Roman"/>
          <w:sz w:val="20"/>
          <w:szCs w:val="20"/>
        </w:rPr>
        <w:t>.</w:t>
      </w:r>
      <w:r w:rsidR="007E0CDE">
        <w:rPr>
          <w:rFonts w:cs="Times New Roman"/>
          <w:sz w:val="20"/>
          <w:szCs w:val="20"/>
        </w:rPr>
        <w:t xml:space="preserve"> </w:t>
      </w:r>
      <w:r>
        <w:rPr>
          <w:rFonts w:cs="Times New Roman"/>
          <w:sz w:val="20"/>
          <w:szCs w:val="20"/>
        </w:rPr>
        <w:t xml:space="preserve">Синтез комбинационных самосинхронных электронных схем // Системы и средства информатики. – М: Наука, 2004. – Вып. 14. – С. 292 – </w:t>
      </w:r>
      <w:r w:rsidR="004F065E">
        <w:rPr>
          <w:rFonts w:cs="Times New Roman"/>
          <w:sz w:val="20"/>
          <w:szCs w:val="20"/>
        </w:rPr>
        <w:t>3</w:t>
      </w:r>
      <w:r>
        <w:rPr>
          <w:rFonts w:cs="Times New Roman"/>
          <w:sz w:val="20"/>
          <w:szCs w:val="20"/>
        </w:rPr>
        <w:t>04.</w:t>
      </w:r>
    </w:p>
    <w:p w:rsidR="003C659B" w:rsidRDefault="004F065E" w:rsidP="00967428">
      <w:pPr>
        <w:widowControl w:val="0"/>
        <w:autoSpaceDE w:val="0"/>
        <w:autoSpaceDN w:val="0"/>
        <w:adjustRightInd w:val="0"/>
        <w:spacing w:after="0" w:line="240" w:lineRule="auto"/>
        <w:ind w:firstLine="0"/>
        <w:rPr>
          <w:rFonts w:cs="Times New Roman"/>
          <w:sz w:val="20"/>
          <w:szCs w:val="20"/>
        </w:rPr>
      </w:pPr>
      <w:r w:rsidRPr="00F60532">
        <w:rPr>
          <w:rFonts w:cs="Times New Roman"/>
          <w:sz w:val="20"/>
          <w:szCs w:val="20"/>
        </w:rPr>
        <w:t>[</w:t>
      </w:r>
      <w:r w:rsidR="00D13BF1">
        <w:rPr>
          <w:rFonts w:cs="Times New Roman"/>
          <w:sz w:val="20"/>
          <w:szCs w:val="20"/>
        </w:rPr>
        <w:t>9</w:t>
      </w:r>
      <w:r w:rsidRPr="00F60532">
        <w:rPr>
          <w:rFonts w:cs="Times New Roman"/>
          <w:sz w:val="20"/>
          <w:szCs w:val="20"/>
        </w:rPr>
        <w:t xml:space="preserve">] </w:t>
      </w:r>
      <w:r w:rsidR="00A378C9" w:rsidRPr="00967428">
        <w:rPr>
          <w:rFonts w:cs="Times New Roman"/>
          <w:sz w:val="20"/>
          <w:szCs w:val="20"/>
        </w:rPr>
        <w:t>Л. П.</w:t>
      </w:r>
      <w:r w:rsidR="007E0CDE">
        <w:rPr>
          <w:rFonts w:cs="Times New Roman"/>
          <w:sz w:val="20"/>
          <w:szCs w:val="20"/>
        </w:rPr>
        <w:t xml:space="preserve"> </w:t>
      </w:r>
      <w:r w:rsidRPr="00967428">
        <w:rPr>
          <w:rFonts w:cs="Times New Roman"/>
          <w:sz w:val="20"/>
          <w:szCs w:val="20"/>
        </w:rPr>
        <w:t>Плеханов</w:t>
      </w:r>
      <w:r w:rsidR="007A057C" w:rsidRPr="002D51C0">
        <w:rPr>
          <w:rFonts w:cs="Times New Roman"/>
          <w:sz w:val="20"/>
          <w:szCs w:val="20"/>
        </w:rPr>
        <w:t>.</w:t>
      </w:r>
      <w:r w:rsidR="007E0CDE">
        <w:rPr>
          <w:rFonts w:cs="Times New Roman"/>
          <w:sz w:val="20"/>
          <w:szCs w:val="20"/>
        </w:rPr>
        <w:t xml:space="preserve"> </w:t>
      </w:r>
      <w:r>
        <w:rPr>
          <w:rFonts w:cs="Times New Roman"/>
          <w:sz w:val="20"/>
          <w:szCs w:val="20"/>
        </w:rPr>
        <w:t xml:space="preserve">Синтез комбинационных самосинхронных секций функциональным методом // Системы и средства информатики, 2017. </w:t>
      </w:r>
      <w:r w:rsidR="009B5DB1">
        <w:rPr>
          <w:rFonts w:cs="Times New Roman"/>
          <w:sz w:val="20"/>
          <w:szCs w:val="20"/>
        </w:rPr>
        <w:t>Т</w:t>
      </w:r>
      <w:r>
        <w:rPr>
          <w:rFonts w:cs="Times New Roman"/>
          <w:sz w:val="20"/>
          <w:szCs w:val="20"/>
        </w:rPr>
        <w:t xml:space="preserve">. </w:t>
      </w:r>
      <w:r w:rsidR="009B5DB1">
        <w:rPr>
          <w:rFonts w:cs="Times New Roman"/>
          <w:sz w:val="20"/>
          <w:szCs w:val="20"/>
        </w:rPr>
        <w:t>27</w:t>
      </w:r>
      <w:r>
        <w:rPr>
          <w:rFonts w:cs="Times New Roman"/>
          <w:sz w:val="20"/>
          <w:szCs w:val="20"/>
        </w:rPr>
        <w:t xml:space="preserve">. </w:t>
      </w:r>
      <w:r w:rsidR="009B5DB1" w:rsidRPr="00967428">
        <w:rPr>
          <w:rFonts w:cs="Times New Roman"/>
          <w:sz w:val="20"/>
          <w:szCs w:val="20"/>
        </w:rPr>
        <w:t>№</w:t>
      </w:r>
      <w:r w:rsidR="009B5DB1">
        <w:rPr>
          <w:rFonts w:cs="Times New Roman"/>
          <w:sz w:val="20"/>
          <w:szCs w:val="20"/>
        </w:rPr>
        <w:t xml:space="preserve"> 2.</w:t>
      </w:r>
      <w:r>
        <w:rPr>
          <w:rFonts w:cs="Times New Roman"/>
          <w:sz w:val="20"/>
          <w:szCs w:val="20"/>
        </w:rPr>
        <w:t xml:space="preserve"> С. </w:t>
      </w:r>
      <w:r w:rsidR="009B5DB1">
        <w:rPr>
          <w:rFonts w:cs="Times New Roman"/>
          <w:sz w:val="20"/>
          <w:szCs w:val="20"/>
        </w:rPr>
        <w:t>86</w:t>
      </w:r>
      <w:r>
        <w:rPr>
          <w:rFonts w:cs="Times New Roman"/>
          <w:sz w:val="20"/>
          <w:szCs w:val="20"/>
        </w:rPr>
        <w:t xml:space="preserve"> – </w:t>
      </w:r>
      <w:r w:rsidR="009B5DB1">
        <w:rPr>
          <w:rFonts w:cs="Times New Roman"/>
          <w:sz w:val="20"/>
          <w:szCs w:val="20"/>
        </w:rPr>
        <w:t>98</w:t>
      </w:r>
      <w:r>
        <w:rPr>
          <w:rFonts w:cs="Times New Roman"/>
          <w:sz w:val="20"/>
          <w:szCs w:val="20"/>
        </w:rPr>
        <w:t>.</w:t>
      </w:r>
    </w:p>
    <w:p w:rsidR="004F065E" w:rsidRDefault="00F7310B" w:rsidP="00F7310B">
      <w:pPr>
        <w:widowControl w:val="0"/>
        <w:autoSpaceDE w:val="0"/>
        <w:autoSpaceDN w:val="0"/>
        <w:adjustRightInd w:val="0"/>
        <w:spacing w:after="0" w:line="240" w:lineRule="auto"/>
        <w:ind w:firstLine="0"/>
        <w:rPr>
          <w:rFonts w:cs="Times New Roman"/>
          <w:sz w:val="20"/>
          <w:szCs w:val="20"/>
        </w:rPr>
      </w:pPr>
      <w:r>
        <w:rPr>
          <w:rFonts w:cs="Times New Roman"/>
          <w:sz w:val="20"/>
          <w:szCs w:val="20"/>
        </w:rPr>
        <w:t>[</w:t>
      </w:r>
      <w:r w:rsidR="00D13BF1">
        <w:rPr>
          <w:rFonts w:cs="Times New Roman"/>
          <w:sz w:val="20"/>
          <w:szCs w:val="20"/>
        </w:rPr>
        <w:t>10</w:t>
      </w:r>
      <w:r w:rsidRPr="00967428">
        <w:rPr>
          <w:rFonts w:cs="Times New Roman"/>
          <w:sz w:val="20"/>
          <w:szCs w:val="20"/>
        </w:rPr>
        <w:t xml:space="preserve">] </w:t>
      </w:r>
      <w:r w:rsidR="00A378C9" w:rsidRPr="00967428">
        <w:rPr>
          <w:rFonts w:cs="Times New Roman"/>
          <w:sz w:val="20"/>
          <w:szCs w:val="20"/>
        </w:rPr>
        <w:t>Л. П.</w:t>
      </w:r>
      <w:r w:rsidR="007E0CDE">
        <w:rPr>
          <w:rFonts w:cs="Times New Roman"/>
          <w:sz w:val="20"/>
          <w:szCs w:val="20"/>
        </w:rPr>
        <w:t xml:space="preserve"> </w:t>
      </w:r>
      <w:r w:rsidRPr="00967428">
        <w:rPr>
          <w:rFonts w:cs="Times New Roman"/>
          <w:sz w:val="20"/>
          <w:szCs w:val="20"/>
        </w:rPr>
        <w:t>Плеханов</w:t>
      </w:r>
      <w:r w:rsidR="007A057C" w:rsidRPr="002D51C0">
        <w:rPr>
          <w:rFonts w:cs="Times New Roman"/>
          <w:sz w:val="20"/>
          <w:szCs w:val="20"/>
        </w:rPr>
        <w:t>.</w:t>
      </w:r>
      <w:r w:rsidRPr="00967428">
        <w:rPr>
          <w:rFonts w:cs="Times New Roman"/>
          <w:sz w:val="20"/>
          <w:szCs w:val="20"/>
        </w:rPr>
        <w:t xml:space="preserve"> Программа</w:t>
      </w:r>
      <w:r>
        <w:rPr>
          <w:rFonts w:cs="Times New Roman"/>
          <w:sz w:val="20"/>
          <w:szCs w:val="20"/>
        </w:rPr>
        <w:t xml:space="preserve"> синтеза комбинационных самосинхронных схем на заданной библиотеке элементов СИНТАБИБ // Свидетельство о государственной регистрации программы для ЭВМ </w:t>
      </w:r>
      <w:r w:rsidRPr="00967428">
        <w:rPr>
          <w:rFonts w:cs="Times New Roman"/>
          <w:sz w:val="20"/>
          <w:szCs w:val="20"/>
        </w:rPr>
        <w:t>№</w:t>
      </w:r>
      <w:r>
        <w:rPr>
          <w:rFonts w:cs="Times New Roman"/>
          <w:sz w:val="20"/>
          <w:szCs w:val="20"/>
        </w:rPr>
        <w:t xml:space="preserve"> 2007613665</w:t>
      </w:r>
      <w:r w:rsidR="00060C01">
        <w:rPr>
          <w:rFonts w:cs="Times New Roman"/>
          <w:sz w:val="20"/>
          <w:szCs w:val="20"/>
        </w:rPr>
        <w:t>. Дата регистрации 27.08.2007.</w:t>
      </w:r>
    </w:p>
    <w:p w:rsidR="005574A3" w:rsidRPr="00967428" w:rsidRDefault="005574A3" w:rsidP="005574A3">
      <w:pPr>
        <w:widowControl w:val="0"/>
        <w:autoSpaceDE w:val="0"/>
        <w:autoSpaceDN w:val="0"/>
        <w:adjustRightInd w:val="0"/>
        <w:spacing w:after="0" w:line="240" w:lineRule="auto"/>
        <w:ind w:firstLine="0"/>
        <w:rPr>
          <w:rFonts w:cs="Times New Roman"/>
          <w:sz w:val="20"/>
          <w:szCs w:val="20"/>
        </w:rPr>
      </w:pPr>
      <w:r w:rsidRPr="00967428">
        <w:rPr>
          <w:rFonts w:cs="Times New Roman"/>
          <w:sz w:val="20"/>
          <w:szCs w:val="20"/>
        </w:rPr>
        <w:t>[</w:t>
      </w:r>
      <w:r w:rsidR="00293B7B" w:rsidRPr="00967428">
        <w:rPr>
          <w:rFonts w:cs="Times New Roman"/>
          <w:sz w:val="20"/>
          <w:szCs w:val="20"/>
        </w:rPr>
        <w:t>1</w:t>
      </w:r>
      <w:r w:rsidR="00293B7B">
        <w:rPr>
          <w:rFonts w:cs="Times New Roman"/>
          <w:sz w:val="20"/>
          <w:szCs w:val="20"/>
        </w:rPr>
        <w:t>1</w:t>
      </w:r>
      <w:r w:rsidRPr="00967428">
        <w:rPr>
          <w:rFonts w:cs="Times New Roman"/>
          <w:sz w:val="20"/>
          <w:szCs w:val="20"/>
        </w:rPr>
        <w:t xml:space="preserve">] </w:t>
      </w:r>
      <w:r w:rsidR="00A378C9" w:rsidRPr="00967428">
        <w:rPr>
          <w:rFonts w:cs="Times New Roman"/>
          <w:sz w:val="20"/>
          <w:szCs w:val="20"/>
        </w:rPr>
        <w:t xml:space="preserve">Л. П. </w:t>
      </w:r>
      <w:r w:rsidRPr="00967428">
        <w:rPr>
          <w:rFonts w:cs="Times New Roman"/>
          <w:sz w:val="20"/>
          <w:szCs w:val="20"/>
        </w:rPr>
        <w:t>Плеханов</w:t>
      </w:r>
      <w:r w:rsidR="007A057C" w:rsidRPr="002D51C0">
        <w:rPr>
          <w:rFonts w:cs="Times New Roman"/>
          <w:sz w:val="20"/>
          <w:szCs w:val="20"/>
        </w:rPr>
        <w:t>.</w:t>
      </w:r>
      <w:r w:rsidRPr="00967428">
        <w:rPr>
          <w:rFonts w:cs="Times New Roman"/>
          <w:sz w:val="20"/>
          <w:szCs w:val="20"/>
        </w:rPr>
        <w:t xml:space="preserve"> Программа анализа самосинхронных схем функциональным методом (ФАЗАН) // </w:t>
      </w:r>
      <w:r>
        <w:rPr>
          <w:rFonts w:cs="Times New Roman"/>
          <w:sz w:val="20"/>
          <w:szCs w:val="20"/>
        </w:rPr>
        <w:t xml:space="preserve">Свидетельство о государственной регистрации программы для ЭВМ </w:t>
      </w:r>
      <w:r w:rsidRPr="00967428">
        <w:rPr>
          <w:rFonts w:cs="Times New Roman"/>
          <w:sz w:val="20"/>
          <w:szCs w:val="20"/>
        </w:rPr>
        <w:t>№ 2011611102.</w:t>
      </w:r>
      <w:r>
        <w:rPr>
          <w:rFonts w:cs="Times New Roman"/>
          <w:sz w:val="20"/>
          <w:szCs w:val="20"/>
        </w:rPr>
        <w:t xml:space="preserve"> Дата регистрации 01.02.2011.</w:t>
      </w:r>
    </w:p>
    <w:p w:rsidR="00D61F15" w:rsidRDefault="00A3220C" w:rsidP="00D61F15">
      <w:pPr>
        <w:widowControl w:val="0"/>
        <w:autoSpaceDE w:val="0"/>
        <w:autoSpaceDN w:val="0"/>
        <w:adjustRightInd w:val="0"/>
        <w:spacing w:after="0" w:line="240" w:lineRule="auto"/>
        <w:ind w:firstLine="0"/>
        <w:rPr>
          <w:rFonts w:cs="Times New Roman"/>
          <w:sz w:val="20"/>
          <w:szCs w:val="20"/>
        </w:rPr>
      </w:pPr>
      <w:r w:rsidRPr="00A3220C">
        <w:rPr>
          <w:rFonts w:cs="Times New Roman"/>
          <w:sz w:val="20"/>
          <w:szCs w:val="20"/>
        </w:rPr>
        <w:t>[</w:t>
      </w:r>
      <w:r w:rsidR="00293B7B" w:rsidRPr="00967428">
        <w:rPr>
          <w:rFonts w:cs="Times New Roman"/>
          <w:sz w:val="20"/>
          <w:szCs w:val="20"/>
        </w:rPr>
        <w:t>1</w:t>
      </w:r>
      <w:r w:rsidR="00293B7B">
        <w:rPr>
          <w:rFonts w:cs="Times New Roman"/>
          <w:sz w:val="20"/>
          <w:szCs w:val="20"/>
        </w:rPr>
        <w:t>2</w:t>
      </w:r>
      <w:r w:rsidR="00D61F15" w:rsidRPr="00967428">
        <w:rPr>
          <w:rFonts w:cs="Times New Roman"/>
          <w:sz w:val="20"/>
          <w:szCs w:val="20"/>
        </w:rPr>
        <w:t>] Л. П. Плеханов</w:t>
      </w:r>
      <w:r w:rsidR="007A057C" w:rsidRPr="002D51C0">
        <w:rPr>
          <w:rFonts w:cs="Times New Roman"/>
          <w:sz w:val="20"/>
          <w:szCs w:val="20"/>
        </w:rPr>
        <w:t>.</w:t>
      </w:r>
      <w:r w:rsidR="007E0CDE">
        <w:rPr>
          <w:rFonts w:cs="Times New Roman"/>
          <w:sz w:val="20"/>
          <w:szCs w:val="20"/>
        </w:rPr>
        <w:t xml:space="preserve"> </w:t>
      </w:r>
      <w:r w:rsidR="00D61F15" w:rsidRPr="00967428">
        <w:rPr>
          <w:rFonts w:cs="Times New Roman"/>
          <w:sz w:val="20"/>
          <w:szCs w:val="20"/>
        </w:rPr>
        <w:t xml:space="preserve">Программа </w:t>
      </w:r>
      <w:r w:rsidR="00D61F15">
        <w:rPr>
          <w:rFonts w:cs="Times New Roman"/>
          <w:sz w:val="20"/>
          <w:szCs w:val="20"/>
        </w:rPr>
        <w:t xml:space="preserve">иерархического </w:t>
      </w:r>
      <w:r w:rsidR="00D61F15" w:rsidRPr="00967428">
        <w:rPr>
          <w:rFonts w:cs="Times New Roman"/>
          <w:sz w:val="20"/>
          <w:szCs w:val="20"/>
        </w:rPr>
        <w:t xml:space="preserve">анализа </w:t>
      </w:r>
      <w:r w:rsidR="000442ED">
        <w:rPr>
          <w:rFonts w:cs="Times New Roman"/>
          <w:sz w:val="20"/>
          <w:szCs w:val="20"/>
        </w:rPr>
        <w:t>элект</w:t>
      </w:r>
      <w:r w:rsidR="000442ED" w:rsidRPr="00967428">
        <w:rPr>
          <w:rFonts w:cs="Times New Roman"/>
          <w:sz w:val="20"/>
          <w:szCs w:val="20"/>
        </w:rPr>
        <w:t xml:space="preserve">ронных </w:t>
      </w:r>
      <w:r w:rsidR="00D61F15" w:rsidRPr="00967428">
        <w:rPr>
          <w:rFonts w:cs="Times New Roman"/>
          <w:sz w:val="20"/>
          <w:szCs w:val="20"/>
        </w:rPr>
        <w:t xml:space="preserve">схем </w:t>
      </w:r>
      <w:r w:rsidR="00D61F15">
        <w:rPr>
          <w:rFonts w:cs="Times New Roman"/>
          <w:sz w:val="20"/>
          <w:szCs w:val="20"/>
        </w:rPr>
        <w:t>на самосинхронность</w:t>
      </w:r>
      <w:r w:rsidR="00D61F15" w:rsidRPr="00967428">
        <w:rPr>
          <w:rFonts w:cs="Times New Roman"/>
          <w:sz w:val="20"/>
          <w:szCs w:val="20"/>
        </w:rPr>
        <w:t xml:space="preserve"> (</w:t>
      </w:r>
      <w:r w:rsidR="00D61F15">
        <w:rPr>
          <w:rFonts w:cs="Times New Roman"/>
          <w:sz w:val="20"/>
          <w:szCs w:val="20"/>
        </w:rPr>
        <w:t>ЛИМ</w:t>
      </w:r>
      <w:r w:rsidR="00D61F15" w:rsidRPr="00967428">
        <w:rPr>
          <w:rFonts w:cs="Times New Roman"/>
          <w:sz w:val="20"/>
          <w:szCs w:val="20"/>
        </w:rPr>
        <w:t xml:space="preserve">АН) // </w:t>
      </w:r>
      <w:r w:rsidR="00D61F15">
        <w:rPr>
          <w:rFonts w:cs="Times New Roman"/>
          <w:sz w:val="20"/>
          <w:szCs w:val="20"/>
        </w:rPr>
        <w:t xml:space="preserve">Свидетельство о государственной регистрации программы для ЭВМ </w:t>
      </w:r>
      <w:r w:rsidR="00D61F15" w:rsidRPr="00967428">
        <w:rPr>
          <w:rFonts w:cs="Times New Roman"/>
          <w:sz w:val="20"/>
          <w:szCs w:val="20"/>
        </w:rPr>
        <w:t>№ 201</w:t>
      </w:r>
      <w:r w:rsidR="00D61F15">
        <w:rPr>
          <w:rFonts w:cs="Times New Roman"/>
          <w:sz w:val="20"/>
          <w:szCs w:val="20"/>
        </w:rPr>
        <w:t>6663353</w:t>
      </w:r>
      <w:r w:rsidR="00D61F15" w:rsidRPr="00967428">
        <w:rPr>
          <w:rFonts w:cs="Times New Roman"/>
          <w:sz w:val="20"/>
          <w:szCs w:val="20"/>
        </w:rPr>
        <w:t>.</w:t>
      </w:r>
      <w:r w:rsidR="00D61F15">
        <w:rPr>
          <w:rFonts w:cs="Times New Roman"/>
          <w:sz w:val="20"/>
          <w:szCs w:val="20"/>
        </w:rPr>
        <w:t xml:space="preserve"> Дата</w:t>
      </w:r>
      <w:r w:rsidR="00DA7D3C">
        <w:rPr>
          <w:rFonts w:cs="Times New Roman"/>
          <w:sz w:val="20"/>
          <w:szCs w:val="20"/>
        </w:rPr>
        <w:t xml:space="preserve"> </w:t>
      </w:r>
      <w:r w:rsidR="00D61F15">
        <w:rPr>
          <w:rFonts w:cs="Times New Roman"/>
          <w:sz w:val="20"/>
          <w:szCs w:val="20"/>
        </w:rPr>
        <w:t>регистрации</w:t>
      </w:r>
      <w:r w:rsidR="00D61F15" w:rsidRPr="005574A3">
        <w:rPr>
          <w:rFonts w:cs="Times New Roman"/>
          <w:sz w:val="20"/>
          <w:szCs w:val="20"/>
        </w:rPr>
        <w:t xml:space="preserve"> 05.12.2016.</w:t>
      </w:r>
    </w:p>
    <w:p w:rsidR="001375CA" w:rsidRPr="00293B7B" w:rsidRDefault="00A3220C" w:rsidP="00967428">
      <w:pPr>
        <w:widowControl w:val="0"/>
        <w:autoSpaceDE w:val="0"/>
        <w:autoSpaceDN w:val="0"/>
        <w:adjustRightInd w:val="0"/>
        <w:spacing w:after="0" w:line="240" w:lineRule="auto"/>
        <w:ind w:firstLine="0"/>
        <w:rPr>
          <w:sz w:val="20"/>
          <w:szCs w:val="20"/>
          <w:highlight w:val="yellow"/>
        </w:rPr>
      </w:pPr>
      <w:r w:rsidRPr="00A3220C">
        <w:rPr>
          <w:sz w:val="20"/>
          <w:szCs w:val="20"/>
        </w:rPr>
        <w:t>[13] Описание САПР БИС "К</w:t>
      </w:r>
      <w:r w:rsidR="007A057C">
        <w:rPr>
          <w:sz w:val="20"/>
          <w:szCs w:val="20"/>
        </w:rPr>
        <w:t>овчег</w:t>
      </w:r>
      <w:r w:rsidRPr="00A3220C">
        <w:rPr>
          <w:sz w:val="20"/>
          <w:szCs w:val="20"/>
        </w:rPr>
        <w:t xml:space="preserve">". </w:t>
      </w:r>
      <w:r w:rsidRPr="005F2AC2">
        <w:rPr>
          <w:sz w:val="20"/>
          <w:szCs w:val="20"/>
        </w:rPr>
        <w:t>URL:http://asic.ru/index.php/sapr/opis</w:t>
      </w:r>
      <w:r w:rsidRPr="00A3220C">
        <w:rPr>
          <w:sz w:val="20"/>
          <w:szCs w:val="20"/>
        </w:rPr>
        <w:t xml:space="preserve"> (дата последнего обращения</w:t>
      </w:r>
      <w:r w:rsidR="00293B7B" w:rsidRPr="00967428">
        <w:rPr>
          <w:sz w:val="20"/>
          <w:szCs w:val="20"/>
        </w:rPr>
        <w:t xml:space="preserve"> 10.07.2019)</w:t>
      </w:r>
      <w:r w:rsidR="00293B7B" w:rsidRPr="00967428">
        <w:rPr>
          <w:kern w:val="28"/>
          <w:sz w:val="20"/>
          <w:szCs w:val="20"/>
        </w:rPr>
        <w:t>.</w:t>
      </w:r>
    </w:p>
    <w:sectPr w:rsidR="001375CA" w:rsidRPr="00293B7B" w:rsidSect="0096742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13" w:rsidRDefault="00585513" w:rsidP="00EC664C">
      <w:pPr>
        <w:spacing w:after="0" w:line="240" w:lineRule="auto"/>
      </w:pPr>
      <w:r>
        <w:separator/>
      </w:r>
    </w:p>
  </w:endnote>
  <w:endnote w:type="continuationSeparator" w:id="0">
    <w:p w:rsidR="00585513" w:rsidRDefault="00585513" w:rsidP="00EC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13" w:rsidRDefault="00585513" w:rsidP="00EC664C">
      <w:pPr>
        <w:spacing w:after="0" w:line="240" w:lineRule="auto"/>
      </w:pPr>
      <w:r>
        <w:separator/>
      </w:r>
    </w:p>
  </w:footnote>
  <w:footnote w:type="continuationSeparator" w:id="0">
    <w:p w:rsidR="00585513" w:rsidRDefault="00585513" w:rsidP="00EC6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67D3"/>
    <w:multiLevelType w:val="hybridMultilevel"/>
    <w:tmpl w:val="6A34B78C"/>
    <w:lvl w:ilvl="0" w:tplc="1CD45190">
      <w:start w:val="1"/>
      <w:numFmt w:val="decimal"/>
      <w:lvlText w:val="%1."/>
      <w:lvlJc w:val="left"/>
      <w:pPr>
        <w:ind w:left="1069" w:hanging="360"/>
      </w:pPr>
      <w:rPr>
        <w:rFonts w:ascii="Times New Roman" w:eastAsiaTheme="minorHAnsi" w:hAnsi="Times New Roman"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DB37D08"/>
    <w:multiLevelType w:val="hybridMultilevel"/>
    <w:tmpl w:val="FF84091E"/>
    <w:lvl w:ilvl="0" w:tplc="735E5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ctiveWritingStyle w:appName="MSWord" w:lang="ru-RU" w:vendorID="1" w:dllVersion="512" w:checkStyle="1"/>
  <w:trackRevision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70C4"/>
    <w:rsid w:val="000000FA"/>
    <w:rsid w:val="000001DA"/>
    <w:rsid w:val="00000EB3"/>
    <w:rsid w:val="00001424"/>
    <w:rsid w:val="00002758"/>
    <w:rsid w:val="000049BD"/>
    <w:rsid w:val="000061CC"/>
    <w:rsid w:val="00006427"/>
    <w:rsid w:val="00007830"/>
    <w:rsid w:val="00007BE5"/>
    <w:rsid w:val="00011787"/>
    <w:rsid w:val="0001267A"/>
    <w:rsid w:val="000127CE"/>
    <w:rsid w:val="00012ED3"/>
    <w:rsid w:val="000130D5"/>
    <w:rsid w:val="0001313C"/>
    <w:rsid w:val="00013575"/>
    <w:rsid w:val="00014F46"/>
    <w:rsid w:val="0001507B"/>
    <w:rsid w:val="000157F3"/>
    <w:rsid w:val="00015A5E"/>
    <w:rsid w:val="00015B3A"/>
    <w:rsid w:val="00016C0A"/>
    <w:rsid w:val="00016FD1"/>
    <w:rsid w:val="00017EE9"/>
    <w:rsid w:val="000204BA"/>
    <w:rsid w:val="00020555"/>
    <w:rsid w:val="000210BC"/>
    <w:rsid w:val="0002150D"/>
    <w:rsid w:val="00021659"/>
    <w:rsid w:val="00021764"/>
    <w:rsid w:val="00022E8A"/>
    <w:rsid w:val="00023BC4"/>
    <w:rsid w:val="0002416F"/>
    <w:rsid w:val="00025401"/>
    <w:rsid w:val="00025D05"/>
    <w:rsid w:val="00025F64"/>
    <w:rsid w:val="00027B4A"/>
    <w:rsid w:val="000301A1"/>
    <w:rsid w:val="00031147"/>
    <w:rsid w:val="00031A55"/>
    <w:rsid w:val="00032265"/>
    <w:rsid w:val="00032592"/>
    <w:rsid w:val="00032C27"/>
    <w:rsid w:val="00033D18"/>
    <w:rsid w:val="000355A0"/>
    <w:rsid w:val="00037ABC"/>
    <w:rsid w:val="000407FA"/>
    <w:rsid w:val="00041C38"/>
    <w:rsid w:val="00041FA2"/>
    <w:rsid w:val="0004228B"/>
    <w:rsid w:val="0004266F"/>
    <w:rsid w:val="000442ED"/>
    <w:rsid w:val="00044E12"/>
    <w:rsid w:val="000478B4"/>
    <w:rsid w:val="00051725"/>
    <w:rsid w:val="00051BA8"/>
    <w:rsid w:val="00053978"/>
    <w:rsid w:val="0005630C"/>
    <w:rsid w:val="00057153"/>
    <w:rsid w:val="00057566"/>
    <w:rsid w:val="00057954"/>
    <w:rsid w:val="0005796F"/>
    <w:rsid w:val="00057E99"/>
    <w:rsid w:val="000601BD"/>
    <w:rsid w:val="00060C01"/>
    <w:rsid w:val="000610C4"/>
    <w:rsid w:val="000614C5"/>
    <w:rsid w:val="00061527"/>
    <w:rsid w:val="0006152A"/>
    <w:rsid w:val="0006174B"/>
    <w:rsid w:val="000623FE"/>
    <w:rsid w:val="00062491"/>
    <w:rsid w:val="000639A9"/>
    <w:rsid w:val="00066698"/>
    <w:rsid w:val="0007112D"/>
    <w:rsid w:val="000722CB"/>
    <w:rsid w:val="000724D6"/>
    <w:rsid w:val="00072C84"/>
    <w:rsid w:val="000731F7"/>
    <w:rsid w:val="000735AC"/>
    <w:rsid w:val="00075B06"/>
    <w:rsid w:val="00075B78"/>
    <w:rsid w:val="00076DB1"/>
    <w:rsid w:val="00076ECE"/>
    <w:rsid w:val="00080153"/>
    <w:rsid w:val="00080FEE"/>
    <w:rsid w:val="00081356"/>
    <w:rsid w:val="00081835"/>
    <w:rsid w:val="000819EE"/>
    <w:rsid w:val="00082544"/>
    <w:rsid w:val="00083810"/>
    <w:rsid w:val="00083ADB"/>
    <w:rsid w:val="000840F6"/>
    <w:rsid w:val="00084992"/>
    <w:rsid w:val="00085663"/>
    <w:rsid w:val="00086513"/>
    <w:rsid w:val="00086E93"/>
    <w:rsid w:val="000871BB"/>
    <w:rsid w:val="0009171A"/>
    <w:rsid w:val="00094300"/>
    <w:rsid w:val="000950E5"/>
    <w:rsid w:val="00095581"/>
    <w:rsid w:val="00095D52"/>
    <w:rsid w:val="00097526"/>
    <w:rsid w:val="00097B76"/>
    <w:rsid w:val="000A287B"/>
    <w:rsid w:val="000A39CB"/>
    <w:rsid w:val="000A39D5"/>
    <w:rsid w:val="000A47A0"/>
    <w:rsid w:val="000A5220"/>
    <w:rsid w:val="000A5EEE"/>
    <w:rsid w:val="000A609D"/>
    <w:rsid w:val="000A67A3"/>
    <w:rsid w:val="000A6F79"/>
    <w:rsid w:val="000B0639"/>
    <w:rsid w:val="000B092A"/>
    <w:rsid w:val="000B12EE"/>
    <w:rsid w:val="000B19C1"/>
    <w:rsid w:val="000B2BED"/>
    <w:rsid w:val="000B3B49"/>
    <w:rsid w:val="000B3B6A"/>
    <w:rsid w:val="000B406B"/>
    <w:rsid w:val="000B48DE"/>
    <w:rsid w:val="000B588C"/>
    <w:rsid w:val="000B60DD"/>
    <w:rsid w:val="000B6200"/>
    <w:rsid w:val="000B6790"/>
    <w:rsid w:val="000B75EB"/>
    <w:rsid w:val="000B7C38"/>
    <w:rsid w:val="000C0179"/>
    <w:rsid w:val="000C060C"/>
    <w:rsid w:val="000C0778"/>
    <w:rsid w:val="000C0E11"/>
    <w:rsid w:val="000C1C09"/>
    <w:rsid w:val="000C2663"/>
    <w:rsid w:val="000C2B18"/>
    <w:rsid w:val="000C2E5D"/>
    <w:rsid w:val="000C39B2"/>
    <w:rsid w:val="000C554F"/>
    <w:rsid w:val="000C56AC"/>
    <w:rsid w:val="000C607C"/>
    <w:rsid w:val="000C6576"/>
    <w:rsid w:val="000C69AC"/>
    <w:rsid w:val="000C6AA2"/>
    <w:rsid w:val="000C6D06"/>
    <w:rsid w:val="000C79EB"/>
    <w:rsid w:val="000C7D95"/>
    <w:rsid w:val="000D01A2"/>
    <w:rsid w:val="000D0900"/>
    <w:rsid w:val="000D2407"/>
    <w:rsid w:val="000D31DE"/>
    <w:rsid w:val="000D4562"/>
    <w:rsid w:val="000D4750"/>
    <w:rsid w:val="000D5AE0"/>
    <w:rsid w:val="000D5F0B"/>
    <w:rsid w:val="000D6CC1"/>
    <w:rsid w:val="000D6FBF"/>
    <w:rsid w:val="000D750A"/>
    <w:rsid w:val="000D796A"/>
    <w:rsid w:val="000E0433"/>
    <w:rsid w:val="000E1465"/>
    <w:rsid w:val="000E3760"/>
    <w:rsid w:val="000E3963"/>
    <w:rsid w:val="000E4A55"/>
    <w:rsid w:val="000E6D6E"/>
    <w:rsid w:val="000F093D"/>
    <w:rsid w:val="000F12D0"/>
    <w:rsid w:val="000F17B1"/>
    <w:rsid w:val="000F232B"/>
    <w:rsid w:val="000F23CB"/>
    <w:rsid w:val="000F2A3D"/>
    <w:rsid w:val="000F2F98"/>
    <w:rsid w:val="000F3B54"/>
    <w:rsid w:val="000F4123"/>
    <w:rsid w:val="000F4C61"/>
    <w:rsid w:val="000F5082"/>
    <w:rsid w:val="000F5541"/>
    <w:rsid w:val="000F5859"/>
    <w:rsid w:val="000F6C78"/>
    <w:rsid w:val="000F6E60"/>
    <w:rsid w:val="000F7138"/>
    <w:rsid w:val="000F786A"/>
    <w:rsid w:val="0010123A"/>
    <w:rsid w:val="0010224C"/>
    <w:rsid w:val="00102B57"/>
    <w:rsid w:val="00103261"/>
    <w:rsid w:val="00103A42"/>
    <w:rsid w:val="00103F00"/>
    <w:rsid w:val="00104344"/>
    <w:rsid w:val="00104A50"/>
    <w:rsid w:val="00105366"/>
    <w:rsid w:val="00106323"/>
    <w:rsid w:val="00107735"/>
    <w:rsid w:val="00110052"/>
    <w:rsid w:val="00110196"/>
    <w:rsid w:val="00111893"/>
    <w:rsid w:val="00111A56"/>
    <w:rsid w:val="00111C79"/>
    <w:rsid w:val="0011304D"/>
    <w:rsid w:val="00113E41"/>
    <w:rsid w:val="001148B6"/>
    <w:rsid w:val="0011545A"/>
    <w:rsid w:val="00115574"/>
    <w:rsid w:val="00115ECA"/>
    <w:rsid w:val="001200EA"/>
    <w:rsid w:val="00120A90"/>
    <w:rsid w:val="00120B62"/>
    <w:rsid w:val="00120E61"/>
    <w:rsid w:val="0012148F"/>
    <w:rsid w:val="00121567"/>
    <w:rsid w:val="00121B05"/>
    <w:rsid w:val="00121D43"/>
    <w:rsid w:val="00123022"/>
    <w:rsid w:val="00123610"/>
    <w:rsid w:val="0012757C"/>
    <w:rsid w:val="00127D28"/>
    <w:rsid w:val="001304EB"/>
    <w:rsid w:val="001324B5"/>
    <w:rsid w:val="00134160"/>
    <w:rsid w:val="00134EBA"/>
    <w:rsid w:val="001357A8"/>
    <w:rsid w:val="00135A19"/>
    <w:rsid w:val="00136337"/>
    <w:rsid w:val="001375CA"/>
    <w:rsid w:val="00140593"/>
    <w:rsid w:val="00141DE3"/>
    <w:rsid w:val="001425B0"/>
    <w:rsid w:val="0014380E"/>
    <w:rsid w:val="001446DF"/>
    <w:rsid w:val="00144F42"/>
    <w:rsid w:val="00146202"/>
    <w:rsid w:val="001462C3"/>
    <w:rsid w:val="001467B2"/>
    <w:rsid w:val="001467EA"/>
    <w:rsid w:val="00146CDB"/>
    <w:rsid w:val="00150DA8"/>
    <w:rsid w:val="00151992"/>
    <w:rsid w:val="001520B5"/>
    <w:rsid w:val="00152BBF"/>
    <w:rsid w:val="001543A2"/>
    <w:rsid w:val="001544EF"/>
    <w:rsid w:val="00156D4B"/>
    <w:rsid w:val="001575BB"/>
    <w:rsid w:val="00161BBA"/>
    <w:rsid w:val="001647CE"/>
    <w:rsid w:val="0016491B"/>
    <w:rsid w:val="00164ED3"/>
    <w:rsid w:val="00165A71"/>
    <w:rsid w:val="00165E38"/>
    <w:rsid w:val="00166914"/>
    <w:rsid w:val="00166FDC"/>
    <w:rsid w:val="00167BA8"/>
    <w:rsid w:val="00167BF5"/>
    <w:rsid w:val="00170206"/>
    <w:rsid w:val="001703BF"/>
    <w:rsid w:val="00171AF0"/>
    <w:rsid w:val="00172237"/>
    <w:rsid w:val="00173FDD"/>
    <w:rsid w:val="00174B12"/>
    <w:rsid w:val="00174DB2"/>
    <w:rsid w:val="0017563F"/>
    <w:rsid w:val="00176417"/>
    <w:rsid w:val="0018145E"/>
    <w:rsid w:val="00181A71"/>
    <w:rsid w:val="00181E39"/>
    <w:rsid w:val="00183A60"/>
    <w:rsid w:val="00184431"/>
    <w:rsid w:val="001854E3"/>
    <w:rsid w:val="00185B2E"/>
    <w:rsid w:val="00185EBA"/>
    <w:rsid w:val="00185F56"/>
    <w:rsid w:val="001862F2"/>
    <w:rsid w:val="0018667A"/>
    <w:rsid w:val="001866A3"/>
    <w:rsid w:val="00186732"/>
    <w:rsid w:val="001868CD"/>
    <w:rsid w:val="00187319"/>
    <w:rsid w:val="0018757F"/>
    <w:rsid w:val="00190882"/>
    <w:rsid w:val="001920E4"/>
    <w:rsid w:val="00192B47"/>
    <w:rsid w:val="001947D1"/>
    <w:rsid w:val="001947D7"/>
    <w:rsid w:val="00194864"/>
    <w:rsid w:val="00194B32"/>
    <w:rsid w:val="00195024"/>
    <w:rsid w:val="00196BFD"/>
    <w:rsid w:val="00197240"/>
    <w:rsid w:val="0019732B"/>
    <w:rsid w:val="001A01E5"/>
    <w:rsid w:val="001A02F0"/>
    <w:rsid w:val="001A046B"/>
    <w:rsid w:val="001A0BC9"/>
    <w:rsid w:val="001A3821"/>
    <w:rsid w:val="001A4A08"/>
    <w:rsid w:val="001A6AB3"/>
    <w:rsid w:val="001A6AD0"/>
    <w:rsid w:val="001A75B6"/>
    <w:rsid w:val="001A7645"/>
    <w:rsid w:val="001A76DC"/>
    <w:rsid w:val="001A7AB5"/>
    <w:rsid w:val="001B0729"/>
    <w:rsid w:val="001B5440"/>
    <w:rsid w:val="001B650D"/>
    <w:rsid w:val="001B6B68"/>
    <w:rsid w:val="001B73BD"/>
    <w:rsid w:val="001B7D5D"/>
    <w:rsid w:val="001C2272"/>
    <w:rsid w:val="001C23F2"/>
    <w:rsid w:val="001C28FD"/>
    <w:rsid w:val="001C40F3"/>
    <w:rsid w:val="001C488D"/>
    <w:rsid w:val="001C4E18"/>
    <w:rsid w:val="001C62B8"/>
    <w:rsid w:val="001C7181"/>
    <w:rsid w:val="001C74F3"/>
    <w:rsid w:val="001D0039"/>
    <w:rsid w:val="001D0120"/>
    <w:rsid w:val="001D0764"/>
    <w:rsid w:val="001D21B1"/>
    <w:rsid w:val="001D2790"/>
    <w:rsid w:val="001D3652"/>
    <w:rsid w:val="001D43BA"/>
    <w:rsid w:val="001D458C"/>
    <w:rsid w:val="001D50E9"/>
    <w:rsid w:val="001D5882"/>
    <w:rsid w:val="001D588E"/>
    <w:rsid w:val="001D5BF3"/>
    <w:rsid w:val="001D70C4"/>
    <w:rsid w:val="001D7630"/>
    <w:rsid w:val="001D79B1"/>
    <w:rsid w:val="001E12CE"/>
    <w:rsid w:val="001E3724"/>
    <w:rsid w:val="001E3F72"/>
    <w:rsid w:val="001E45D6"/>
    <w:rsid w:val="001F0945"/>
    <w:rsid w:val="001F1194"/>
    <w:rsid w:val="001F18DD"/>
    <w:rsid w:val="001F26E9"/>
    <w:rsid w:val="001F2915"/>
    <w:rsid w:val="001F3637"/>
    <w:rsid w:val="001F4528"/>
    <w:rsid w:val="001F4654"/>
    <w:rsid w:val="001F537D"/>
    <w:rsid w:val="001F6F3E"/>
    <w:rsid w:val="001F7D9F"/>
    <w:rsid w:val="001F7E07"/>
    <w:rsid w:val="00200896"/>
    <w:rsid w:val="002011CE"/>
    <w:rsid w:val="00203A31"/>
    <w:rsid w:val="00203C73"/>
    <w:rsid w:val="00204289"/>
    <w:rsid w:val="002055FF"/>
    <w:rsid w:val="00205C03"/>
    <w:rsid w:val="00206321"/>
    <w:rsid w:val="002075AB"/>
    <w:rsid w:val="002077E1"/>
    <w:rsid w:val="002079E9"/>
    <w:rsid w:val="002108E8"/>
    <w:rsid w:val="0021295D"/>
    <w:rsid w:val="00213537"/>
    <w:rsid w:val="00215FE1"/>
    <w:rsid w:val="00217B77"/>
    <w:rsid w:val="002203F2"/>
    <w:rsid w:val="002206B5"/>
    <w:rsid w:val="002206D9"/>
    <w:rsid w:val="002217C0"/>
    <w:rsid w:val="00221F98"/>
    <w:rsid w:val="0022218F"/>
    <w:rsid w:val="00223328"/>
    <w:rsid w:val="00224BA3"/>
    <w:rsid w:val="00227832"/>
    <w:rsid w:val="00230B2D"/>
    <w:rsid w:val="00231456"/>
    <w:rsid w:val="00231F45"/>
    <w:rsid w:val="002336D7"/>
    <w:rsid w:val="00234141"/>
    <w:rsid w:val="002357AB"/>
    <w:rsid w:val="00236422"/>
    <w:rsid w:val="00236587"/>
    <w:rsid w:val="002369FE"/>
    <w:rsid w:val="00237A4D"/>
    <w:rsid w:val="0024014F"/>
    <w:rsid w:val="00240630"/>
    <w:rsid w:val="002411B1"/>
    <w:rsid w:val="00241343"/>
    <w:rsid w:val="00241671"/>
    <w:rsid w:val="002418D9"/>
    <w:rsid w:val="00241F55"/>
    <w:rsid w:val="00244736"/>
    <w:rsid w:val="002452CA"/>
    <w:rsid w:val="002467F6"/>
    <w:rsid w:val="00247492"/>
    <w:rsid w:val="00250C59"/>
    <w:rsid w:val="002515B9"/>
    <w:rsid w:val="00251D6E"/>
    <w:rsid w:val="0025282E"/>
    <w:rsid w:val="0025312D"/>
    <w:rsid w:val="00253527"/>
    <w:rsid w:val="00253D10"/>
    <w:rsid w:val="002557E3"/>
    <w:rsid w:val="002562AD"/>
    <w:rsid w:val="00256AF9"/>
    <w:rsid w:val="00257021"/>
    <w:rsid w:val="00257BD3"/>
    <w:rsid w:val="002603B2"/>
    <w:rsid w:val="002605C1"/>
    <w:rsid w:val="00260A37"/>
    <w:rsid w:val="00260CDE"/>
    <w:rsid w:val="002614B9"/>
    <w:rsid w:val="00262446"/>
    <w:rsid w:val="0026324B"/>
    <w:rsid w:val="00263A85"/>
    <w:rsid w:val="00263D90"/>
    <w:rsid w:val="00264508"/>
    <w:rsid w:val="00264513"/>
    <w:rsid w:val="00264D3F"/>
    <w:rsid w:val="00265026"/>
    <w:rsid w:val="00265142"/>
    <w:rsid w:val="002659AC"/>
    <w:rsid w:val="00265BC8"/>
    <w:rsid w:val="002701E9"/>
    <w:rsid w:val="0027049A"/>
    <w:rsid w:val="00271CD3"/>
    <w:rsid w:val="00271E44"/>
    <w:rsid w:val="00272158"/>
    <w:rsid w:val="00273513"/>
    <w:rsid w:val="00273DDE"/>
    <w:rsid w:val="00275D03"/>
    <w:rsid w:val="00276DBE"/>
    <w:rsid w:val="0027796D"/>
    <w:rsid w:val="00280693"/>
    <w:rsid w:val="00280984"/>
    <w:rsid w:val="00280BED"/>
    <w:rsid w:val="00280E29"/>
    <w:rsid w:val="00280E91"/>
    <w:rsid w:val="002813D0"/>
    <w:rsid w:val="00281730"/>
    <w:rsid w:val="00283904"/>
    <w:rsid w:val="0028442D"/>
    <w:rsid w:val="002853CD"/>
    <w:rsid w:val="00285AA6"/>
    <w:rsid w:val="00285DB0"/>
    <w:rsid w:val="00287628"/>
    <w:rsid w:val="00287B20"/>
    <w:rsid w:val="0029093F"/>
    <w:rsid w:val="002925F4"/>
    <w:rsid w:val="00292C11"/>
    <w:rsid w:val="0029323F"/>
    <w:rsid w:val="00293B7B"/>
    <w:rsid w:val="00294615"/>
    <w:rsid w:val="00294E79"/>
    <w:rsid w:val="002953DE"/>
    <w:rsid w:val="0029587D"/>
    <w:rsid w:val="002977B6"/>
    <w:rsid w:val="002A0634"/>
    <w:rsid w:val="002A129B"/>
    <w:rsid w:val="002A13B4"/>
    <w:rsid w:val="002A222D"/>
    <w:rsid w:val="002A2D30"/>
    <w:rsid w:val="002A4A67"/>
    <w:rsid w:val="002A4B66"/>
    <w:rsid w:val="002A602C"/>
    <w:rsid w:val="002A69F4"/>
    <w:rsid w:val="002A7573"/>
    <w:rsid w:val="002B0BD7"/>
    <w:rsid w:val="002B0EB1"/>
    <w:rsid w:val="002B147D"/>
    <w:rsid w:val="002B1905"/>
    <w:rsid w:val="002B1ED8"/>
    <w:rsid w:val="002B46D7"/>
    <w:rsid w:val="002B4CB0"/>
    <w:rsid w:val="002B5304"/>
    <w:rsid w:val="002B598A"/>
    <w:rsid w:val="002B6217"/>
    <w:rsid w:val="002B73B3"/>
    <w:rsid w:val="002B7B76"/>
    <w:rsid w:val="002B7F26"/>
    <w:rsid w:val="002C1DDB"/>
    <w:rsid w:val="002C22B2"/>
    <w:rsid w:val="002C3C42"/>
    <w:rsid w:val="002C4069"/>
    <w:rsid w:val="002C5D46"/>
    <w:rsid w:val="002C6711"/>
    <w:rsid w:val="002D07DD"/>
    <w:rsid w:val="002D2176"/>
    <w:rsid w:val="002D294A"/>
    <w:rsid w:val="002D2DA3"/>
    <w:rsid w:val="002D2EE4"/>
    <w:rsid w:val="002D2FF1"/>
    <w:rsid w:val="002D38B9"/>
    <w:rsid w:val="002D51C0"/>
    <w:rsid w:val="002D6CF6"/>
    <w:rsid w:val="002D72E3"/>
    <w:rsid w:val="002E0193"/>
    <w:rsid w:val="002E0D85"/>
    <w:rsid w:val="002E2B18"/>
    <w:rsid w:val="002E707B"/>
    <w:rsid w:val="002F09A6"/>
    <w:rsid w:val="002F1102"/>
    <w:rsid w:val="002F1243"/>
    <w:rsid w:val="002F1EB2"/>
    <w:rsid w:val="002F2745"/>
    <w:rsid w:val="002F353E"/>
    <w:rsid w:val="002F36E5"/>
    <w:rsid w:val="002F5075"/>
    <w:rsid w:val="002F6668"/>
    <w:rsid w:val="002F6853"/>
    <w:rsid w:val="00300CA6"/>
    <w:rsid w:val="00301A2D"/>
    <w:rsid w:val="003022F7"/>
    <w:rsid w:val="003023EC"/>
    <w:rsid w:val="00302C54"/>
    <w:rsid w:val="0030373B"/>
    <w:rsid w:val="00303798"/>
    <w:rsid w:val="00303A3E"/>
    <w:rsid w:val="003042DB"/>
    <w:rsid w:val="00305CDA"/>
    <w:rsid w:val="00305F9B"/>
    <w:rsid w:val="00306613"/>
    <w:rsid w:val="00306715"/>
    <w:rsid w:val="00306718"/>
    <w:rsid w:val="003077DE"/>
    <w:rsid w:val="00307AC9"/>
    <w:rsid w:val="0031034C"/>
    <w:rsid w:val="00310FC7"/>
    <w:rsid w:val="003112CE"/>
    <w:rsid w:val="00311368"/>
    <w:rsid w:val="00312E26"/>
    <w:rsid w:val="0031319B"/>
    <w:rsid w:val="00314CC8"/>
    <w:rsid w:val="0031712A"/>
    <w:rsid w:val="00320449"/>
    <w:rsid w:val="00320FFD"/>
    <w:rsid w:val="00321730"/>
    <w:rsid w:val="00321C8B"/>
    <w:rsid w:val="00322F9A"/>
    <w:rsid w:val="00324AB9"/>
    <w:rsid w:val="00324D60"/>
    <w:rsid w:val="0032512F"/>
    <w:rsid w:val="00325463"/>
    <w:rsid w:val="003257E5"/>
    <w:rsid w:val="00325879"/>
    <w:rsid w:val="00325976"/>
    <w:rsid w:val="00325A56"/>
    <w:rsid w:val="00325CC0"/>
    <w:rsid w:val="00326BA6"/>
    <w:rsid w:val="0032795B"/>
    <w:rsid w:val="003306D7"/>
    <w:rsid w:val="00330D91"/>
    <w:rsid w:val="00330E48"/>
    <w:rsid w:val="0033157F"/>
    <w:rsid w:val="00331743"/>
    <w:rsid w:val="0033276B"/>
    <w:rsid w:val="003347B8"/>
    <w:rsid w:val="00334A47"/>
    <w:rsid w:val="0033530C"/>
    <w:rsid w:val="0033590E"/>
    <w:rsid w:val="00335CB3"/>
    <w:rsid w:val="00336D2E"/>
    <w:rsid w:val="0033736F"/>
    <w:rsid w:val="0033752A"/>
    <w:rsid w:val="00337B35"/>
    <w:rsid w:val="00337F08"/>
    <w:rsid w:val="00340405"/>
    <w:rsid w:val="003407ED"/>
    <w:rsid w:val="003418C8"/>
    <w:rsid w:val="0034195D"/>
    <w:rsid w:val="003424D3"/>
    <w:rsid w:val="00342A1F"/>
    <w:rsid w:val="003439B9"/>
    <w:rsid w:val="00343FEF"/>
    <w:rsid w:val="0034435D"/>
    <w:rsid w:val="003443EF"/>
    <w:rsid w:val="00344B2A"/>
    <w:rsid w:val="003464AB"/>
    <w:rsid w:val="0035111D"/>
    <w:rsid w:val="003511CA"/>
    <w:rsid w:val="003518FC"/>
    <w:rsid w:val="00351AE8"/>
    <w:rsid w:val="003527F2"/>
    <w:rsid w:val="00352C30"/>
    <w:rsid w:val="00352ECA"/>
    <w:rsid w:val="00353D56"/>
    <w:rsid w:val="00354F77"/>
    <w:rsid w:val="00356E93"/>
    <w:rsid w:val="0036011B"/>
    <w:rsid w:val="003606FB"/>
    <w:rsid w:val="00361531"/>
    <w:rsid w:val="00363773"/>
    <w:rsid w:val="00364377"/>
    <w:rsid w:val="00366261"/>
    <w:rsid w:val="00366453"/>
    <w:rsid w:val="0036757B"/>
    <w:rsid w:val="003675C5"/>
    <w:rsid w:val="00367C7D"/>
    <w:rsid w:val="0037026D"/>
    <w:rsid w:val="0037115D"/>
    <w:rsid w:val="00371DE7"/>
    <w:rsid w:val="00372B60"/>
    <w:rsid w:val="00374D60"/>
    <w:rsid w:val="0037538E"/>
    <w:rsid w:val="00375EC7"/>
    <w:rsid w:val="00375F52"/>
    <w:rsid w:val="003770F7"/>
    <w:rsid w:val="00381825"/>
    <w:rsid w:val="00381BED"/>
    <w:rsid w:val="003823EF"/>
    <w:rsid w:val="00384161"/>
    <w:rsid w:val="00384386"/>
    <w:rsid w:val="00384553"/>
    <w:rsid w:val="00385EB8"/>
    <w:rsid w:val="003901DE"/>
    <w:rsid w:val="00390260"/>
    <w:rsid w:val="003905AA"/>
    <w:rsid w:val="00391D18"/>
    <w:rsid w:val="00392758"/>
    <w:rsid w:val="003942B3"/>
    <w:rsid w:val="00396142"/>
    <w:rsid w:val="003966D5"/>
    <w:rsid w:val="00396D25"/>
    <w:rsid w:val="00396D3A"/>
    <w:rsid w:val="003970AF"/>
    <w:rsid w:val="00397975"/>
    <w:rsid w:val="003A0A1B"/>
    <w:rsid w:val="003A0A95"/>
    <w:rsid w:val="003A0BC6"/>
    <w:rsid w:val="003A0C2F"/>
    <w:rsid w:val="003A1380"/>
    <w:rsid w:val="003A19C7"/>
    <w:rsid w:val="003A1ADC"/>
    <w:rsid w:val="003A1FC8"/>
    <w:rsid w:val="003A24E6"/>
    <w:rsid w:val="003A28B2"/>
    <w:rsid w:val="003A2F2D"/>
    <w:rsid w:val="003A40DF"/>
    <w:rsid w:val="003A47CF"/>
    <w:rsid w:val="003A4801"/>
    <w:rsid w:val="003A4BA7"/>
    <w:rsid w:val="003A4D6D"/>
    <w:rsid w:val="003A5058"/>
    <w:rsid w:val="003A544A"/>
    <w:rsid w:val="003A5D20"/>
    <w:rsid w:val="003A682B"/>
    <w:rsid w:val="003A6A89"/>
    <w:rsid w:val="003A7148"/>
    <w:rsid w:val="003A7BE6"/>
    <w:rsid w:val="003B06BB"/>
    <w:rsid w:val="003B358D"/>
    <w:rsid w:val="003B36A9"/>
    <w:rsid w:val="003B3E13"/>
    <w:rsid w:val="003B4CAB"/>
    <w:rsid w:val="003B5669"/>
    <w:rsid w:val="003B56C9"/>
    <w:rsid w:val="003B644B"/>
    <w:rsid w:val="003B70F8"/>
    <w:rsid w:val="003B7ACB"/>
    <w:rsid w:val="003B7C51"/>
    <w:rsid w:val="003C0A8B"/>
    <w:rsid w:val="003C106D"/>
    <w:rsid w:val="003C18B0"/>
    <w:rsid w:val="003C18EA"/>
    <w:rsid w:val="003C1F40"/>
    <w:rsid w:val="003C2F77"/>
    <w:rsid w:val="003C331F"/>
    <w:rsid w:val="003C3D2A"/>
    <w:rsid w:val="003C5126"/>
    <w:rsid w:val="003C5323"/>
    <w:rsid w:val="003C659B"/>
    <w:rsid w:val="003C6B5A"/>
    <w:rsid w:val="003C6F10"/>
    <w:rsid w:val="003D0E30"/>
    <w:rsid w:val="003D1537"/>
    <w:rsid w:val="003D1F4F"/>
    <w:rsid w:val="003D22DA"/>
    <w:rsid w:val="003D365E"/>
    <w:rsid w:val="003D435D"/>
    <w:rsid w:val="003D4BC6"/>
    <w:rsid w:val="003D52C7"/>
    <w:rsid w:val="003D5665"/>
    <w:rsid w:val="003D5E7A"/>
    <w:rsid w:val="003D7036"/>
    <w:rsid w:val="003D7E7F"/>
    <w:rsid w:val="003E0312"/>
    <w:rsid w:val="003E14FD"/>
    <w:rsid w:val="003E156D"/>
    <w:rsid w:val="003E1A47"/>
    <w:rsid w:val="003E24AD"/>
    <w:rsid w:val="003E4344"/>
    <w:rsid w:val="003E4E5E"/>
    <w:rsid w:val="003E506A"/>
    <w:rsid w:val="003E5BCE"/>
    <w:rsid w:val="003E5D97"/>
    <w:rsid w:val="003E6BEC"/>
    <w:rsid w:val="003E7E48"/>
    <w:rsid w:val="003F312C"/>
    <w:rsid w:val="003F3C51"/>
    <w:rsid w:val="003F3C8C"/>
    <w:rsid w:val="003F6C92"/>
    <w:rsid w:val="003F6DF8"/>
    <w:rsid w:val="003F757F"/>
    <w:rsid w:val="00400452"/>
    <w:rsid w:val="00400E38"/>
    <w:rsid w:val="00400E5C"/>
    <w:rsid w:val="00402E00"/>
    <w:rsid w:val="00403485"/>
    <w:rsid w:val="004066F1"/>
    <w:rsid w:val="00406787"/>
    <w:rsid w:val="00407628"/>
    <w:rsid w:val="00410725"/>
    <w:rsid w:val="00412E9E"/>
    <w:rsid w:val="00413B44"/>
    <w:rsid w:val="00414FCF"/>
    <w:rsid w:val="004152AC"/>
    <w:rsid w:val="004166B9"/>
    <w:rsid w:val="004168A8"/>
    <w:rsid w:val="00417032"/>
    <w:rsid w:val="0042008A"/>
    <w:rsid w:val="0042075D"/>
    <w:rsid w:val="0042096F"/>
    <w:rsid w:val="00421B98"/>
    <w:rsid w:val="00422292"/>
    <w:rsid w:val="00422341"/>
    <w:rsid w:val="004236FD"/>
    <w:rsid w:val="0042461F"/>
    <w:rsid w:val="00424662"/>
    <w:rsid w:val="004246F3"/>
    <w:rsid w:val="00425AF0"/>
    <w:rsid w:val="0042654D"/>
    <w:rsid w:val="00426F62"/>
    <w:rsid w:val="00426FF6"/>
    <w:rsid w:val="004273D9"/>
    <w:rsid w:val="004277FF"/>
    <w:rsid w:val="00430388"/>
    <w:rsid w:val="004305EE"/>
    <w:rsid w:val="0043136C"/>
    <w:rsid w:val="004319CD"/>
    <w:rsid w:val="00432120"/>
    <w:rsid w:val="00432FC6"/>
    <w:rsid w:val="0043351D"/>
    <w:rsid w:val="0043416F"/>
    <w:rsid w:val="00435472"/>
    <w:rsid w:val="0043612A"/>
    <w:rsid w:val="00436504"/>
    <w:rsid w:val="00436580"/>
    <w:rsid w:val="004367FD"/>
    <w:rsid w:val="00436EE1"/>
    <w:rsid w:val="00436EE7"/>
    <w:rsid w:val="00437EB2"/>
    <w:rsid w:val="00440236"/>
    <w:rsid w:val="00440799"/>
    <w:rsid w:val="0044177A"/>
    <w:rsid w:val="00442F4E"/>
    <w:rsid w:val="004442F8"/>
    <w:rsid w:val="0044499A"/>
    <w:rsid w:val="0044531D"/>
    <w:rsid w:val="0044686F"/>
    <w:rsid w:val="004472B5"/>
    <w:rsid w:val="00447906"/>
    <w:rsid w:val="00450100"/>
    <w:rsid w:val="00452705"/>
    <w:rsid w:val="0045362D"/>
    <w:rsid w:val="0045370B"/>
    <w:rsid w:val="00454EBA"/>
    <w:rsid w:val="0045613C"/>
    <w:rsid w:val="004564B9"/>
    <w:rsid w:val="00456EA4"/>
    <w:rsid w:val="0046024D"/>
    <w:rsid w:val="00461072"/>
    <w:rsid w:val="00461658"/>
    <w:rsid w:val="004622E8"/>
    <w:rsid w:val="0046318B"/>
    <w:rsid w:val="00464C95"/>
    <w:rsid w:val="0046704D"/>
    <w:rsid w:val="00467237"/>
    <w:rsid w:val="004700AA"/>
    <w:rsid w:val="004719D2"/>
    <w:rsid w:val="00472858"/>
    <w:rsid w:val="0047307D"/>
    <w:rsid w:val="004733F2"/>
    <w:rsid w:val="00473DC8"/>
    <w:rsid w:val="004752F6"/>
    <w:rsid w:val="00475756"/>
    <w:rsid w:val="00476E24"/>
    <w:rsid w:val="00477540"/>
    <w:rsid w:val="00481433"/>
    <w:rsid w:val="0048202F"/>
    <w:rsid w:val="004829DB"/>
    <w:rsid w:val="00482FD7"/>
    <w:rsid w:val="004834E5"/>
    <w:rsid w:val="004848DB"/>
    <w:rsid w:val="00486310"/>
    <w:rsid w:val="00486B04"/>
    <w:rsid w:val="00490A31"/>
    <w:rsid w:val="00490BD3"/>
    <w:rsid w:val="00490D01"/>
    <w:rsid w:val="00492399"/>
    <w:rsid w:val="00492507"/>
    <w:rsid w:val="00493B48"/>
    <w:rsid w:val="00493D44"/>
    <w:rsid w:val="00494E1D"/>
    <w:rsid w:val="00496C3F"/>
    <w:rsid w:val="00496CA7"/>
    <w:rsid w:val="00496E33"/>
    <w:rsid w:val="004A0122"/>
    <w:rsid w:val="004A10AA"/>
    <w:rsid w:val="004A1790"/>
    <w:rsid w:val="004A1F0B"/>
    <w:rsid w:val="004A36F0"/>
    <w:rsid w:val="004A3DE0"/>
    <w:rsid w:val="004A5523"/>
    <w:rsid w:val="004A637C"/>
    <w:rsid w:val="004A65BC"/>
    <w:rsid w:val="004B0123"/>
    <w:rsid w:val="004B08B7"/>
    <w:rsid w:val="004B1BA8"/>
    <w:rsid w:val="004B1C10"/>
    <w:rsid w:val="004B2214"/>
    <w:rsid w:val="004B225F"/>
    <w:rsid w:val="004B2370"/>
    <w:rsid w:val="004B253E"/>
    <w:rsid w:val="004B3A26"/>
    <w:rsid w:val="004B567E"/>
    <w:rsid w:val="004B5874"/>
    <w:rsid w:val="004B6A47"/>
    <w:rsid w:val="004B6A70"/>
    <w:rsid w:val="004B7247"/>
    <w:rsid w:val="004B794E"/>
    <w:rsid w:val="004B79CC"/>
    <w:rsid w:val="004C078A"/>
    <w:rsid w:val="004C0B42"/>
    <w:rsid w:val="004C1BC2"/>
    <w:rsid w:val="004C20F1"/>
    <w:rsid w:val="004C3C36"/>
    <w:rsid w:val="004C4E42"/>
    <w:rsid w:val="004D026F"/>
    <w:rsid w:val="004D1922"/>
    <w:rsid w:val="004D1ED5"/>
    <w:rsid w:val="004D26EF"/>
    <w:rsid w:val="004D35C6"/>
    <w:rsid w:val="004D49A0"/>
    <w:rsid w:val="004D5F00"/>
    <w:rsid w:val="004D6AE5"/>
    <w:rsid w:val="004D6B21"/>
    <w:rsid w:val="004D6DA6"/>
    <w:rsid w:val="004D74D6"/>
    <w:rsid w:val="004D7E38"/>
    <w:rsid w:val="004E0BA2"/>
    <w:rsid w:val="004E29AD"/>
    <w:rsid w:val="004E2C47"/>
    <w:rsid w:val="004E357D"/>
    <w:rsid w:val="004E3849"/>
    <w:rsid w:val="004E3E2F"/>
    <w:rsid w:val="004E3FE1"/>
    <w:rsid w:val="004E40E4"/>
    <w:rsid w:val="004E497D"/>
    <w:rsid w:val="004E4E9D"/>
    <w:rsid w:val="004E5D74"/>
    <w:rsid w:val="004F0303"/>
    <w:rsid w:val="004F065E"/>
    <w:rsid w:val="004F071D"/>
    <w:rsid w:val="004F1B74"/>
    <w:rsid w:val="004F26B6"/>
    <w:rsid w:val="004F4B85"/>
    <w:rsid w:val="004F5736"/>
    <w:rsid w:val="004F615A"/>
    <w:rsid w:val="004F7474"/>
    <w:rsid w:val="004F7C08"/>
    <w:rsid w:val="0050090B"/>
    <w:rsid w:val="00501FC2"/>
    <w:rsid w:val="00503945"/>
    <w:rsid w:val="005039D9"/>
    <w:rsid w:val="0050602A"/>
    <w:rsid w:val="00507018"/>
    <w:rsid w:val="005071E7"/>
    <w:rsid w:val="00507710"/>
    <w:rsid w:val="005116BD"/>
    <w:rsid w:val="00511C36"/>
    <w:rsid w:val="00513581"/>
    <w:rsid w:val="00513625"/>
    <w:rsid w:val="00513706"/>
    <w:rsid w:val="0051473E"/>
    <w:rsid w:val="00514A26"/>
    <w:rsid w:val="005156C4"/>
    <w:rsid w:val="00516461"/>
    <w:rsid w:val="0052101C"/>
    <w:rsid w:val="00521753"/>
    <w:rsid w:val="005223E7"/>
    <w:rsid w:val="00522C30"/>
    <w:rsid w:val="0052435B"/>
    <w:rsid w:val="00525091"/>
    <w:rsid w:val="00526759"/>
    <w:rsid w:val="0052723B"/>
    <w:rsid w:val="005279E8"/>
    <w:rsid w:val="00531AE8"/>
    <w:rsid w:val="00531FBC"/>
    <w:rsid w:val="005322EC"/>
    <w:rsid w:val="00532D8F"/>
    <w:rsid w:val="00534276"/>
    <w:rsid w:val="005366B5"/>
    <w:rsid w:val="00536C29"/>
    <w:rsid w:val="00540525"/>
    <w:rsid w:val="00541071"/>
    <w:rsid w:val="00541DD3"/>
    <w:rsid w:val="005427F6"/>
    <w:rsid w:val="005445AD"/>
    <w:rsid w:val="00544EFF"/>
    <w:rsid w:val="005509CF"/>
    <w:rsid w:val="00550B4F"/>
    <w:rsid w:val="00550D7D"/>
    <w:rsid w:val="0055132C"/>
    <w:rsid w:val="00553506"/>
    <w:rsid w:val="005538E2"/>
    <w:rsid w:val="00553CE3"/>
    <w:rsid w:val="005540EA"/>
    <w:rsid w:val="005547FC"/>
    <w:rsid w:val="00556A0E"/>
    <w:rsid w:val="005570FF"/>
    <w:rsid w:val="0055720C"/>
    <w:rsid w:val="005574A3"/>
    <w:rsid w:val="005579CB"/>
    <w:rsid w:val="00561346"/>
    <w:rsid w:val="00562112"/>
    <w:rsid w:val="005623D5"/>
    <w:rsid w:val="0056388D"/>
    <w:rsid w:val="00563ECA"/>
    <w:rsid w:val="005655B2"/>
    <w:rsid w:val="005675DF"/>
    <w:rsid w:val="00567728"/>
    <w:rsid w:val="0056774E"/>
    <w:rsid w:val="00571283"/>
    <w:rsid w:val="005712FC"/>
    <w:rsid w:val="00573348"/>
    <w:rsid w:val="00573B19"/>
    <w:rsid w:val="00574E47"/>
    <w:rsid w:val="00574F78"/>
    <w:rsid w:val="00575746"/>
    <w:rsid w:val="0057657A"/>
    <w:rsid w:val="00581E33"/>
    <w:rsid w:val="0058349C"/>
    <w:rsid w:val="005842F4"/>
    <w:rsid w:val="00584337"/>
    <w:rsid w:val="00584848"/>
    <w:rsid w:val="00584EE0"/>
    <w:rsid w:val="005850A8"/>
    <w:rsid w:val="0058524D"/>
    <w:rsid w:val="005852A5"/>
    <w:rsid w:val="00585513"/>
    <w:rsid w:val="0058616F"/>
    <w:rsid w:val="005861F4"/>
    <w:rsid w:val="00586555"/>
    <w:rsid w:val="0059068D"/>
    <w:rsid w:val="00591626"/>
    <w:rsid w:val="00591796"/>
    <w:rsid w:val="00591808"/>
    <w:rsid w:val="00593E89"/>
    <w:rsid w:val="0059601B"/>
    <w:rsid w:val="0059692B"/>
    <w:rsid w:val="00596CBE"/>
    <w:rsid w:val="005A032B"/>
    <w:rsid w:val="005A075C"/>
    <w:rsid w:val="005A1454"/>
    <w:rsid w:val="005A181A"/>
    <w:rsid w:val="005A23EA"/>
    <w:rsid w:val="005A3F0D"/>
    <w:rsid w:val="005A4BDF"/>
    <w:rsid w:val="005A51E8"/>
    <w:rsid w:val="005A580C"/>
    <w:rsid w:val="005A5F09"/>
    <w:rsid w:val="005A6A74"/>
    <w:rsid w:val="005A73A8"/>
    <w:rsid w:val="005A73F8"/>
    <w:rsid w:val="005A757F"/>
    <w:rsid w:val="005B0595"/>
    <w:rsid w:val="005B2A38"/>
    <w:rsid w:val="005B2C16"/>
    <w:rsid w:val="005B30AA"/>
    <w:rsid w:val="005B4C43"/>
    <w:rsid w:val="005B6114"/>
    <w:rsid w:val="005B743C"/>
    <w:rsid w:val="005B7AC9"/>
    <w:rsid w:val="005B7CB4"/>
    <w:rsid w:val="005C0B11"/>
    <w:rsid w:val="005C2208"/>
    <w:rsid w:val="005C2641"/>
    <w:rsid w:val="005C27C4"/>
    <w:rsid w:val="005C2C6E"/>
    <w:rsid w:val="005C37FA"/>
    <w:rsid w:val="005C39B7"/>
    <w:rsid w:val="005C466D"/>
    <w:rsid w:val="005C52F7"/>
    <w:rsid w:val="005C55A8"/>
    <w:rsid w:val="005C6B39"/>
    <w:rsid w:val="005C7003"/>
    <w:rsid w:val="005D00BC"/>
    <w:rsid w:val="005D116A"/>
    <w:rsid w:val="005D18AA"/>
    <w:rsid w:val="005D2C2D"/>
    <w:rsid w:val="005D2E66"/>
    <w:rsid w:val="005D4124"/>
    <w:rsid w:val="005D5983"/>
    <w:rsid w:val="005D643A"/>
    <w:rsid w:val="005D76C0"/>
    <w:rsid w:val="005D7EBE"/>
    <w:rsid w:val="005D7EFB"/>
    <w:rsid w:val="005E0651"/>
    <w:rsid w:val="005E0F9D"/>
    <w:rsid w:val="005E1D76"/>
    <w:rsid w:val="005E2093"/>
    <w:rsid w:val="005E21BE"/>
    <w:rsid w:val="005E3465"/>
    <w:rsid w:val="005E3D06"/>
    <w:rsid w:val="005E3F5C"/>
    <w:rsid w:val="005E4BD6"/>
    <w:rsid w:val="005E62DE"/>
    <w:rsid w:val="005E6537"/>
    <w:rsid w:val="005E7371"/>
    <w:rsid w:val="005E7B7F"/>
    <w:rsid w:val="005F15CE"/>
    <w:rsid w:val="005F15F2"/>
    <w:rsid w:val="005F1E6B"/>
    <w:rsid w:val="005F25A5"/>
    <w:rsid w:val="005F2AC2"/>
    <w:rsid w:val="005F2C07"/>
    <w:rsid w:val="005F39D5"/>
    <w:rsid w:val="005F42CC"/>
    <w:rsid w:val="005F6A17"/>
    <w:rsid w:val="005F6B5F"/>
    <w:rsid w:val="0060006D"/>
    <w:rsid w:val="006000B7"/>
    <w:rsid w:val="00602929"/>
    <w:rsid w:val="00602F6B"/>
    <w:rsid w:val="0060384B"/>
    <w:rsid w:val="0060394D"/>
    <w:rsid w:val="006042E5"/>
    <w:rsid w:val="0060441F"/>
    <w:rsid w:val="006066C3"/>
    <w:rsid w:val="00610141"/>
    <w:rsid w:val="00610AB6"/>
    <w:rsid w:val="00610DF0"/>
    <w:rsid w:val="00611141"/>
    <w:rsid w:val="006118BE"/>
    <w:rsid w:val="00611E0D"/>
    <w:rsid w:val="0061298A"/>
    <w:rsid w:val="006133A5"/>
    <w:rsid w:val="00615281"/>
    <w:rsid w:val="00615D93"/>
    <w:rsid w:val="00617649"/>
    <w:rsid w:val="00617B48"/>
    <w:rsid w:val="00620679"/>
    <w:rsid w:val="0062084A"/>
    <w:rsid w:val="0062088D"/>
    <w:rsid w:val="00622042"/>
    <w:rsid w:val="00622C0E"/>
    <w:rsid w:val="006230CB"/>
    <w:rsid w:val="006251C3"/>
    <w:rsid w:val="00626453"/>
    <w:rsid w:val="00626D2D"/>
    <w:rsid w:val="00626E65"/>
    <w:rsid w:val="0062705B"/>
    <w:rsid w:val="00630631"/>
    <w:rsid w:val="006309F6"/>
    <w:rsid w:val="00631197"/>
    <w:rsid w:val="00631238"/>
    <w:rsid w:val="00631C44"/>
    <w:rsid w:val="006334C2"/>
    <w:rsid w:val="00633CD6"/>
    <w:rsid w:val="00633DE8"/>
    <w:rsid w:val="006347D4"/>
    <w:rsid w:val="0063514E"/>
    <w:rsid w:val="00635C30"/>
    <w:rsid w:val="00636037"/>
    <w:rsid w:val="00636446"/>
    <w:rsid w:val="00636630"/>
    <w:rsid w:val="0063682C"/>
    <w:rsid w:val="006379A9"/>
    <w:rsid w:val="006404FA"/>
    <w:rsid w:val="00640D19"/>
    <w:rsid w:val="00641B1B"/>
    <w:rsid w:val="006431E2"/>
    <w:rsid w:val="00643A1B"/>
    <w:rsid w:val="00644553"/>
    <w:rsid w:val="00644693"/>
    <w:rsid w:val="00645089"/>
    <w:rsid w:val="006450CC"/>
    <w:rsid w:val="0064576A"/>
    <w:rsid w:val="00645B4B"/>
    <w:rsid w:val="00646509"/>
    <w:rsid w:val="00646AB9"/>
    <w:rsid w:val="00647279"/>
    <w:rsid w:val="00647FAD"/>
    <w:rsid w:val="00651C84"/>
    <w:rsid w:val="00653BBE"/>
    <w:rsid w:val="006548B4"/>
    <w:rsid w:val="00654D3D"/>
    <w:rsid w:val="006562AA"/>
    <w:rsid w:val="0065673F"/>
    <w:rsid w:val="00656EE6"/>
    <w:rsid w:val="00657B2A"/>
    <w:rsid w:val="00660C67"/>
    <w:rsid w:val="00660F64"/>
    <w:rsid w:val="006620BD"/>
    <w:rsid w:val="00662482"/>
    <w:rsid w:val="00662920"/>
    <w:rsid w:val="00664B80"/>
    <w:rsid w:val="00664ECA"/>
    <w:rsid w:val="006665F4"/>
    <w:rsid w:val="006673C7"/>
    <w:rsid w:val="006674DF"/>
    <w:rsid w:val="006703D4"/>
    <w:rsid w:val="0067160B"/>
    <w:rsid w:val="00671F50"/>
    <w:rsid w:val="00674740"/>
    <w:rsid w:val="00674AB6"/>
    <w:rsid w:val="0067530F"/>
    <w:rsid w:val="00675357"/>
    <w:rsid w:val="00675B01"/>
    <w:rsid w:val="006769AD"/>
    <w:rsid w:val="00677242"/>
    <w:rsid w:val="006775AA"/>
    <w:rsid w:val="00680BA8"/>
    <w:rsid w:val="00681C3A"/>
    <w:rsid w:val="00681D81"/>
    <w:rsid w:val="006824F2"/>
    <w:rsid w:val="00682F50"/>
    <w:rsid w:val="00683B7F"/>
    <w:rsid w:val="0068403A"/>
    <w:rsid w:val="00684C69"/>
    <w:rsid w:val="006850BC"/>
    <w:rsid w:val="00686C8A"/>
    <w:rsid w:val="00687415"/>
    <w:rsid w:val="00687485"/>
    <w:rsid w:val="006876F6"/>
    <w:rsid w:val="0069023D"/>
    <w:rsid w:val="0069190E"/>
    <w:rsid w:val="00692E65"/>
    <w:rsid w:val="00692EAB"/>
    <w:rsid w:val="00693094"/>
    <w:rsid w:val="006944BD"/>
    <w:rsid w:val="00694C5A"/>
    <w:rsid w:val="00695384"/>
    <w:rsid w:val="006959B9"/>
    <w:rsid w:val="00695E49"/>
    <w:rsid w:val="006A1C06"/>
    <w:rsid w:val="006A376A"/>
    <w:rsid w:val="006A4607"/>
    <w:rsid w:val="006A4F99"/>
    <w:rsid w:val="006A7047"/>
    <w:rsid w:val="006A7DA7"/>
    <w:rsid w:val="006B1343"/>
    <w:rsid w:val="006B2FDA"/>
    <w:rsid w:val="006B3717"/>
    <w:rsid w:val="006B3FEE"/>
    <w:rsid w:val="006B40C1"/>
    <w:rsid w:val="006B64BA"/>
    <w:rsid w:val="006C0CCA"/>
    <w:rsid w:val="006C2D81"/>
    <w:rsid w:val="006C3B9E"/>
    <w:rsid w:val="006C57AD"/>
    <w:rsid w:val="006C5BFC"/>
    <w:rsid w:val="006C6373"/>
    <w:rsid w:val="006C7B57"/>
    <w:rsid w:val="006D0213"/>
    <w:rsid w:val="006D04DF"/>
    <w:rsid w:val="006D1F01"/>
    <w:rsid w:val="006D254F"/>
    <w:rsid w:val="006D2F2E"/>
    <w:rsid w:val="006D3B24"/>
    <w:rsid w:val="006D616E"/>
    <w:rsid w:val="006D6EAC"/>
    <w:rsid w:val="006D7A84"/>
    <w:rsid w:val="006D7B95"/>
    <w:rsid w:val="006E1705"/>
    <w:rsid w:val="006E18C8"/>
    <w:rsid w:val="006E19BB"/>
    <w:rsid w:val="006E2509"/>
    <w:rsid w:val="006E2E44"/>
    <w:rsid w:val="006E2FA2"/>
    <w:rsid w:val="006E303B"/>
    <w:rsid w:val="006E3F30"/>
    <w:rsid w:val="006E4061"/>
    <w:rsid w:val="006E50C7"/>
    <w:rsid w:val="006E6725"/>
    <w:rsid w:val="006E6E42"/>
    <w:rsid w:val="006E7BE0"/>
    <w:rsid w:val="006F0D83"/>
    <w:rsid w:val="006F18AC"/>
    <w:rsid w:val="006F1BA6"/>
    <w:rsid w:val="006F202E"/>
    <w:rsid w:val="006F375D"/>
    <w:rsid w:val="006F3B73"/>
    <w:rsid w:val="006F435C"/>
    <w:rsid w:val="006F4B93"/>
    <w:rsid w:val="006F5B13"/>
    <w:rsid w:val="006F60FE"/>
    <w:rsid w:val="006F61C0"/>
    <w:rsid w:val="006F7EB1"/>
    <w:rsid w:val="00700290"/>
    <w:rsid w:val="0070145F"/>
    <w:rsid w:val="007021E7"/>
    <w:rsid w:val="0070231E"/>
    <w:rsid w:val="007029F7"/>
    <w:rsid w:val="0070381C"/>
    <w:rsid w:val="00703C5A"/>
    <w:rsid w:val="00703FF7"/>
    <w:rsid w:val="00704600"/>
    <w:rsid w:val="00704F81"/>
    <w:rsid w:val="00704FB8"/>
    <w:rsid w:val="0070536F"/>
    <w:rsid w:val="00705E2C"/>
    <w:rsid w:val="00706178"/>
    <w:rsid w:val="00707CB9"/>
    <w:rsid w:val="00710605"/>
    <w:rsid w:val="00713DDB"/>
    <w:rsid w:val="00714135"/>
    <w:rsid w:val="0071527C"/>
    <w:rsid w:val="007156C7"/>
    <w:rsid w:val="00715CCE"/>
    <w:rsid w:val="00716207"/>
    <w:rsid w:val="00717B67"/>
    <w:rsid w:val="00717F4A"/>
    <w:rsid w:val="00720B6D"/>
    <w:rsid w:val="0072252F"/>
    <w:rsid w:val="00722DEB"/>
    <w:rsid w:val="00723B86"/>
    <w:rsid w:val="00724BE7"/>
    <w:rsid w:val="007251CC"/>
    <w:rsid w:val="00725C16"/>
    <w:rsid w:val="00725C74"/>
    <w:rsid w:val="0072626F"/>
    <w:rsid w:val="007305B3"/>
    <w:rsid w:val="0073090B"/>
    <w:rsid w:val="007328E6"/>
    <w:rsid w:val="0073456E"/>
    <w:rsid w:val="007357EE"/>
    <w:rsid w:val="00736827"/>
    <w:rsid w:val="0073697F"/>
    <w:rsid w:val="00736FD0"/>
    <w:rsid w:val="00741129"/>
    <w:rsid w:val="00741B55"/>
    <w:rsid w:val="00741C73"/>
    <w:rsid w:val="00742120"/>
    <w:rsid w:val="007421D0"/>
    <w:rsid w:val="00742997"/>
    <w:rsid w:val="00742D29"/>
    <w:rsid w:val="00743568"/>
    <w:rsid w:val="007442F7"/>
    <w:rsid w:val="007444AC"/>
    <w:rsid w:val="00745360"/>
    <w:rsid w:val="00745C47"/>
    <w:rsid w:val="00746A76"/>
    <w:rsid w:val="0074778E"/>
    <w:rsid w:val="00751177"/>
    <w:rsid w:val="007517D1"/>
    <w:rsid w:val="00751BFB"/>
    <w:rsid w:val="007540C1"/>
    <w:rsid w:val="0075443A"/>
    <w:rsid w:val="00755DD2"/>
    <w:rsid w:val="00755EB1"/>
    <w:rsid w:val="00756866"/>
    <w:rsid w:val="00756AA7"/>
    <w:rsid w:val="007572E2"/>
    <w:rsid w:val="007601EA"/>
    <w:rsid w:val="00760322"/>
    <w:rsid w:val="0076156C"/>
    <w:rsid w:val="00761B66"/>
    <w:rsid w:val="00761DEC"/>
    <w:rsid w:val="00762A63"/>
    <w:rsid w:val="00762CC5"/>
    <w:rsid w:val="00762D2D"/>
    <w:rsid w:val="00762DEC"/>
    <w:rsid w:val="00763616"/>
    <w:rsid w:val="00763F75"/>
    <w:rsid w:val="00764593"/>
    <w:rsid w:val="00764798"/>
    <w:rsid w:val="00764EC4"/>
    <w:rsid w:val="00766AB8"/>
    <w:rsid w:val="00767C5E"/>
    <w:rsid w:val="00770B45"/>
    <w:rsid w:val="007717D5"/>
    <w:rsid w:val="00771F29"/>
    <w:rsid w:val="007725B9"/>
    <w:rsid w:val="00772B65"/>
    <w:rsid w:val="0077479A"/>
    <w:rsid w:val="00774955"/>
    <w:rsid w:val="00777F25"/>
    <w:rsid w:val="0078025F"/>
    <w:rsid w:val="007816DA"/>
    <w:rsid w:val="0078219B"/>
    <w:rsid w:val="00782978"/>
    <w:rsid w:val="00782C57"/>
    <w:rsid w:val="00782EC8"/>
    <w:rsid w:val="00783426"/>
    <w:rsid w:val="00783B6F"/>
    <w:rsid w:val="00783E8B"/>
    <w:rsid w:val="007845EC"/>
    <w:rsid w:val="00785A28"/>
    <w:rsid w:val="00786746"/>
    <w:rsid w:val="00786808"/>
    <w:rsid w:val="007869D6"/>
    <w:rsid w:val="00786A66"/>
    <w:rsid w:val="00786B65"/>
    <w:rsid w:val="00787966"/>
    <w:rsid w:val="007909B7"/>
    <w:rsid w:val="00792F90"/>
    <w:rsid w:val="00793702"/>
    <w:rsid w:val="00793ED9"/>
    <w:rsid w:val="00793F6E"/>
    <w:rsid w:val="0079468A"/>
    <w:rsid w:val="00794A6B"/>
    <w:rsid w:val="0079534F"/>
    <w:rsid w:val="0079669D"/>
    <w:rsid w:val="007A057C"/>
    <w:rsid w:val="007A240C"/>
    <w:rsid w:val="007A348C"/>
    <w:rsid w:val="007A35F3"/>
    <w:rsid w:val="007A3B20"/>
    <w:rsid w:val="007A41EB"/>
    <w:rsid w:val="007A518F"/>
    <w:rsid w:val="007A6718"/>
    <w:rsid w:val="007A687E"/>
    <w:rsid w:val="007A68EC"/>
    <w:rsid w:val="007A71B9"/>
    <w:rsid w:val="007A7F71"/>
    <w:rsid w:val="007B0203"/>
    <w:rsid w:val="007B105F"/>
    <w:rsid w:val="007B231A"/>
    <w:rsid w:val="007B4CFC"/>
    <w:rsid w:val="007B4EFC"/>
    <w:rsid w:val="007B525E"/>
    <w:rsid w:val="007B5917"/>
    <w:rsid w:val="007B61CF"/>
    <w:rsid w:val="007B64FE"/>
    <w:rsid w:val="007B66EB"/>
    <w:rsid w:val="007B6C45"/>
    <w:rsid w:val="007B6C5A"/>
    <w:rsid w:val="007B6FFF"/>
    <w:rsid w:val="007B7BAF"/>
    <w:rsid w:val="007B7C72"/>
    <w:rsid w:val="007C0E62"/>
    <w:rsid w:val="007C13BF"/>
    <w:rsid w:val="007C2882"/>
    <w:rsid w:val="007C3513"/>
    <w:rsid w:val="007C3C8B"/>
    <w:rsid w:val="007C3CA0"/>
    <w:rsid w:val="007C439A"/>
    <w:rsid w:val="007C6A07"/>
    <w:rsid w:val="007D004D"/>
    <w:rsid w:val="007D1200"/>
    <w:rsid w:val="007D142C"/>
    <w:rsid w:val="007D2860"/>
    <w:rsid w:val="007D2C98"/>
    <w:rsid w:val="007D3037"/>
    <w:rsid w:val="007D3A0F"/>
    <w:rsid w:val="007D45A9"/>
    <w:rsid w:val="007D5223"/>
    <w:rsid w:val="007D53A2"/>
    <w:rsid w:val="007D6D83"/>
    <w:rsid w:val="007E05B0"/>
    <w:rsid w:val="007E0A64"/>
    <w:rsid w:val="007E0CDE"/>
    <w:rsid w:val="007E0E10"/>
    <w:rsid w:val="007E190C"/>
    <w:rsid w:val="007E1C55"/>
    <w:rsid w:val="007E3B75"/>
    <w:rsid w:val="007E42A6"/>
    <w:rsid w:val="007E56A1"/>
    <w:rsid w:val="007E5F49"/>
    <w:rsid w:val="007E6D78"/>
    <w:rsid w:val="007F0997"/>
    <w:rsid w:val="007F0D8B"/>
    <w:rsid w:val="007F13E2"/>
    <w:rsid w:val="007F233F"/>
    <w:rsid w:val="007F2CE7"/>
    <w:rsid w:val="007F31B4"/>
    <w:rsid w:val="007F38B9"/>
    <w:rsid w:val="007F4072"/>
    <w:rsid w:val="007F4A2E"/>
    <w:rsid w:val="007F5322"/>
    <w:rsid w:val="007F5DA4"/>
    <w:rsid w:val="007F6E87"/>
    <w:rsid w:val="00801DCE"/>
    <w:rsid w:val="00802712"/>
    <w:rsid w:val="00803EF3"/>
    <w:rsid w:val="00804A3E"/>
    <w:rsid w:val="00804B4C"/>
    <w:rsid w:val="008057A5"/>
    <w:rsid w:val="00807B0B"/>
    <w:rsid w:val="00807C3E"/>
    <w:rsid w:val="00810619"/>
    <w:rsid w:val="0081092A"/>
    <w:rsid w:val="00816421"/>
    <w:rsid w:val="00816C20"/>
    <w:rsid w:val="008200C2"/>
    <w:rsid w:val="00822D45"/>
    <w:rsid w:val="00822FA9"/>
    <w:rsid w:val="008232B0"/>
    <w:rsid w:val="008242A1"/>
    <w:rsid w:val="00824692"/>
    <w:rsid w:val="00824923"/>
    <w:rsid w:val="00824D21"/>
    <w:rsid w:val="0082566F"/>
    <w:rsid w:val="00825947"/>
    <w:rsid w:val="00826983"/>
    <w:rsid w:val="008307D2"/>
    <w:rsid w:val="00831BAA"/>
    <w:rsid w:val="00832B55"/>
    <w:rsid w:val="00832C3D"/>
    <w:rsid w:val="00832D66"/>
    <w:rsid w:val="00832DE5"/>
    <w:rsid w:val="00833A8B"/>
    <w:rsid w:val="0083429F"/>
    <w:rsid w:val="008343A6"/>
    <w:rsid w:val="00834618"/>
    <w:rsid w:val="0083509E"/>
    <w:rsid w:val="00835C3B"/>
    <w:rsid w:val="00836806"/>
    <w:rsid w:val="008373EA"/>
    <w:rsid w:val="00837F2C"/>
    <w:rsid w:val="00841566"/>
    <w:rsid w:val="00842698"/>
    <w:rsid w:val="008427C2"/>
    <w:rsid w:val="00842A12"/>
    <w:rsid w:val="00842FA0"/>
    <w:rsid w:val="008432FE"/>
    <w:rsid w:val="00843781"/>
    <w:rsid w:val="00843F57"/>
    <w:rsid w:val="008444E6"/>
    <w:rsid w:val="00845527"/>
    <w:rsid w:val="008461E4"/>
    <w:rsid w:val="008469D7"/>
    <w:rsid w:val="0084785B"/>
    <w:rsid w:val="00847C6B"/>
    <w:rsid w:val="00847E2A"/>
    <w:rsid w:val="00851169"/>
    <w:rsid w:val="00851BE8"/>
    <w:rsid w:val="0085265B"/>
    <w:rsid w:val="00852DAB"/>
    <w:rsid w:val="00852EE7"/>
    <w:rsid w:val="008546C5"/>
    <w:rsid w:val="00854D08"/>
    <w:rsid w:val="008550F3"/>
    <w:rsid w:val="00856A1E"/>
    <w:rsid w:val="0085713F"/>
    <w:rsid w:val="00861123"/>
    <w:rsid w:val="00861174"/>
    <w:rsid w:val="008612D5"/>
    <w:rsid w:val="00862ABB"/>
    <w:rsid w:val="00862F38"/>
    <w:rsid w:val="0086326A"/>
    <w:rsid w:val="0086441C"/>
    <w:rsid w:val="00865493"/>
    <w:rsid w:val="008654CB"/>
    <w:rsid w:val="0086649A"/>
    <w:rsid w:val="0086654A"/>
    <w:rsid w:val="00871C75"/>
    <w:rsid w:val="008729ED"/>
    <w:rsid w:val="00874197"/>
    <w:rsid w:val="0087471D"/>
    <w:rsid w:val="00876F2E"/>
    <w:rsid w:val="00877954"/>
    <w:rsid w:val="00881678"/>
    <w:rsid w:val="00881C6E"/>
    <w:rsid w:val="0088252D"/>
    <w:rsid w:val="00883332"/>
    <w:rsid w:val="008836C4"/>
    <w:rsid w:val="00883B26"/>
    <w:rsid w:val="0088413A"/>
    <w:rsid w:val="008849D9"/>
    <w:rsid w:val="00884B9F"/>
    <w:rsid w:val="00884F7A"/>
    <w:rsid w:val="0088575D"/>
    <w:rsid w:val="00886565"/>
    <w:rsid w:val="00886D44"/>
    <w:rsid w:val="00887C57"/>
    <w:rsid w:val="00887D71"/>
    <w:rsid w:val="00890EF3"/>
    <w:rsid w:val="008912E6"/>
    <w:rsid w:val="00891491"/>
    <w:rsid w:val="00891BA4"/>
    <w:rsid w:val="008925A6"/>
    <w:rsid w:val="00893516"/>
    <w:rsid w:val="008938B8"/>
    <w:rsid w:val="008938C5"/>
    <w:rsid w:val="00893E07"/>
    <w:rsid w:val="00894796"/>
    <w:rsid w:val="00894BCD"/>
    <w:rsid w:val="00894C45"/>
    <w:rsid w:val="00895B81"/>
    <w:rsid w:val="0089608F"/>
    <w:rsid w:val="00896CBB"/>
    <w:rsid w:val="008A0033"/>
    <w:rsid w:val="008A035B"/>
    <w:rsid w:val="008A04A5"/>
    <w:rsid w:val="008A0C49"/>
    <w:rsid w:val="008A1B9A"/>
    <w:rsid w:val="008A2677"/>
    <w:rsid w:val="008A3191"/>
    <w:rsid w:val="008A381D"/>
    <w:rsid w:val="008A4A6F"/>
    <w:rsid w:val="008A5E21"/>
    <w:rsid w:val="008A6E97"/>
    <w:rsid w:val="008B0A39"/>
    <w:rsid w:val="008B1205"/>
    <w:rsid w:val="008B2678"/>
    <w:rsid w:val="008B3071"/>
    <w:rsid w:val="008B310C"/>
    <w:rsid w:val="008B4E4C"/>
    <w:rsid w:val="008B52F8"/>
    <w:rsid w:val="008B53FB"/>
    <w:rsid w:val="008B5663"/>
    <w:rsid w:val="008B6780"/>
    <w:rsid w:val="008B7700"/>
    <w:rsid w:val="008C0D2C"/>
    <w:rsid w:val="008C147F"/>
    <w:rsid w:val="008C1877"/>
    <w:rsid w:val="008C2043"/>
    <w:rsid w:val="008C2AC1"/>
    <w:rsid w:val="008C3ECD"/>
    <w:rsid w:val="008C60DF"/>
    <w:rsid w:val="008C69E7"/>
    <w:rsid w:val="008C7996"/>
    <w:rsid w:val="008C7ACB"/>
    <w:rsid w:val="008C7C0A"/>
    <w:rsid w:val="008D071B"/>
    <w:rsid w:val="008D30A0"/>
    <w:rsid w:val="008D35B8"/>
    <w:rsid w:val="008D442A"/>
    <w:rsid w:val="008D45B7"/>
    <w:rsid w:val="008D47F2"/>
    <w:rsid w:val="008D4D8B"/>
    <w:rsid w:val="008D5506"/>
    <w:rsid w:val="008D5F06"/>
    <w:rsid w:val="008D64BC"/>
    <w:rsid w:val="008D6E83"/>
    <w:rsid w:val="008E05B0"/>
    <w:rsid w:val="008E0B5D"/>
    <w:rsid w:val="008E0FBC"/>
    <w:rsid w:val="008E1B06"/>
    <w:rsid w:val="008E4D45"/>
    <w:rsid w:val="008E4D94"/>
    <w:rsid w:val="008E4FAE"/>
    <w:rsid w:val="008E5C97"/>
    <w:rsid w:val="008E6529"/>
    <w:rsid w:val="008E7216"/>
    <w:rsid w:val="008E743D"/>
    <w:rsid w:val="008F144E"/>
    <w:rsid w:val="008F25E5"/>
    <w:rsid w:val="008F2912"/>
    <w:rsid w:val="008F2C0E"/>
    <w:rsid w:val="008F30DE"/>
    <w:rsid w:val="008F329A"/>
    <w:rsid w:val="008F3964"/>
    <w:rsid w:val="008F3B22"/>
    <w:rsid w:val="008F6491"/>
    <w:rsid w:val="008F6A22"/>
    <w:rsid w:val="008F6DF0"/>
    <w:rsid w:val="009001E1"/>
    <w:rsid w:val="00900C98"/>
    <w:rsid w:val="009013D2"/>
    <w:rsid w:val="00901CC7"/>
    <w:rsid w:val="00902F80"/>
    <w:rsid w:val="00903797"/>
    <w:rsid w:val="00903C3C"/>
    <w:rsid w:val="00905248"/>
    <w:rsid w:val="009053F5"/>
    <w:rsid w:val="00905B5B"/>
    <w:rsid w:val="00906478"/>
    <w:rsid w:val="0090727B"/>
    <w:rsid w:val="00910091"/>
    <w:rsid w:val="00911E15"/>
    <w:rsid w:val="00912159"/>
    <w:rsid w:val="00912AEA"/>
    <w:rsid w:val="00912F05"/>
    <w:rsid w:val="009134DF"/>
    <w:rsid w:val="0091408C"/>
    <w:rsid w:val="00917BB8"/>
    <w:rsid w:val="00917C86"/>
    <w:rsid w:val="00920259"/>
    <w:rsid w:val="00920D72"/>
    <w:rsid w:val="00921A61"/>
    <w:rsid w:val="00922C2E"/>
    <w:rsid w:val="0092568A"/>
    <w:rsid w:val="009265BF"/>
    <w:rsid w:val="00927561"/>
    <w:rsid w:val="009277D4"/>
    <w:rsid w:val="00931143"/>
    <w:rsid w:val="00931517"/>
    <w:rsid w:val="00934042"/>
    <w:rsid w:val="0093417D"/>
    <w:rsid w:val="009346E6"/>
    <w:rsid w:val="00935985"/>
    <w:rsid w:val="00936C66"/>
    <w:rsid w:val="009378D7"/>
    <w:rsid w:val="009405E9"/>
    <w:rsid w:val="009414A3"/>
    <w:rsid w:val="00941993"/>
    <w:rsid w:val="00942322"/>
    <w:rsid w:val="00942D37"/>
    <w:rsid w:val="00942E7B"/>
    <w:rsid w:val="009436B2"/>
    <w:rsid w:val="00943CB3"/>
    <w:rsid w:val="00945012"/>
    <w:rsid w:val="00945D40"/>
    <w:rsid w:val="009460ED"/>
    <w:rsid w:val="009462FA"/>
    <w:rsid w:val="00950B91"/>
    <w:rsid w:val="00951A40"/>
    <w:rsid w:val="00952569"/>
    <w:rsid w:val="0095304A"/>
    <w:rsid w:val="00954865"/>
    <w:rsid w:val="00954A72"/>
    <w:rsid w:val="00954B97"/>
    <w:rsid w:val="00955C22"/>
    <w:rsid w:val="00955D39"/>
    <w:rsid w:val="0095650C"/>
    <w:rsid w:val="0095677B"/>
    <w:rsid w:val="00960B52"/>
    <w:rsid w:val="00961002"/>
    <w:rsid w:val="00962354"/>
    <w:rsid w:val="009625D9"/>
    <w:rsid w:val="009628EF"/>
    <w:rsid w:val="00963376"/>
    <w:rsid w:val="00963632"/>
    <w:rsid w:val="0096525D"/>
    <w:rsid w:val="009666AD"/>
    <w:rsid w:val="00966E01"/>
    <w:rsid w:val="00967428"/>
    <w:rsid w:val="00970B30"/>
    <w:rsid w:val="0097181C"/>
    <w:rsid w:val="0097229F"/>
    <w:rsid w:val="0097235F"/>
    <w:rsid w:val="00972C64"/>
    <w:rsid w:val="00973360"/>
    <w:rsid w:val="00985089"/>
    <w:rsid w:val="009854E8"/>
    <w:rsid w:val="00985C16"/>
    <w:rsid w:val="0098682A"/>
    <w:rsid w:val="00987A30"/>
    <w:rsid w:val="00987E2F"/>
    <w:rsid w:val="0099277D"/>
    <w:rsid w:val="0099382E"/>
    <w:rsid w:val="00993C73"/>
    <w:rsid w:val="0099427B"/>
    <w:rsid w:val="009959E8"/>
    <w:rsid w:val="0099738A"/>
    <w:rsid w:val="0099787E"/>
    <w:rsid w:val="009A233C"/>
    <w:rsid w:val="009A32FE"/>
    <w:rsid w:val="009A3DAA"/>
    <w:rsid w:val="009A41D8"/>
    <w:rsid w:val="009A5868"/>
    <w:rsid w:val="009A5AD8"/>
    <w:rsid w:val="009A659F"/>
    <w:rsid w:val="009A72CB"/>
    <w:rsid w:val="009B19A5"/>
    <w:rsid w:val="009B1AA3"/>
    <w:rsid w:val="009B2360"/>
    <w:rsid w:val="009B23C8"/>
    <w:rsid w:val="009B2735"/>
    <w:rsid w:val="009B2A21"/>
    <w:rsid w:val="009B3421"/>
    <w:rsid w:val="009B3996"/>
    <w:rsid w:val="009B3B37"/>
    <w:rsid w:val="009B42FE"/>
    <w:rsid w:val="009B5DB1"/>
    <w:rsid w:val="009B62CA"/>
    <w:rsid w:val="009B6364"/>
    <w:rsid w:val="009B63E5"/>
    <w:rsid w:val="009B6436"/>
    <w:rsid w:val="009B6812"/>
    <w:rsid w:val="009C04A1"/>
    <w:rsid w:val="009C0E7A"/>
    <w:rsid w:val="009C2D70"/>
    <w:rsid w:val="009C34AB"/>
    <w:rsid w:val="009C34DA"/>
    <w:rsid w:val="009C3B7C"/>
    <w:rsid w:val="009C3F5A"/>
    <w:rsid w:val="009C4120"/>
    <w:rsid w:val="009C55CF"/>
    <w:rsid w:val="009C6353"/>
    <w:rsid w:val="009C6C55"/>
    <w:rsid w:val="009D13D9"/>
    <w:rsid w:val="009D2957"/>
    <w:rsid w:val="009D2C09"/>
    <w:rsid w:val="009D3045"/>
    <w:rsid w:val="009D3375"/>
    <w:rsid w:val="009D3565"/>
    <w:rsid w:val="009D465D"/>
    <w:rsid w:val="009D5A63"/>
    <w:rsid w:val="009D5A82"/>
    <w:rsid w:val="009D6D7B"/>
    <w:rsid w:val="009D7961"/>
    <w:rsid w:val="009E094C"/>
    <w:rsid w:val="009E0E5F"/>
    <w:rsid w:val="009E1535"/>
    <w:rsid w:val="009E1CFE"/>
    <w:rsid w:val="009E30D1"/>
    <w:rsid w:val="009E3C80"/>
    <w:rsid w:val="009E4391"/>
    <w:rsid w:val="009E63F8"/>
    <w:rsid w:val="009E6AF0"/>
    <w:rsid w:val="009E7855"/>
    <w:rsid w:val="009F0262"/>
    <w:rsid w:val="009F2555"/>
    <w:rsid w:val="009F2F9C"/>
    <w:rsid w:val="009F3A25"/>
    <w:rsid w:val="009F5635"/>
    <w:rsid w:val="009F684F"/>
    <w:rsid w:val="009F790A"/>
    <w:rsid w:val="009F7FD6"/>
    <w:rsid w:val="00A00739"/>
    <w:rsid w:val="00A01614"/>
    <w:rsid w:val="00A02239"/>
    <w:rsid w:val="00A023F7"/>
    <w:rsid w:val="00A04105"/>
    <w:rsid w:val="00A0481B"/>
    <w:rsid w:val="00A04937"/>
    <w:rsid w:val="00A05474"/>
    <w:rsid w:val="00A06A96"/>
    <w:rsid w:val="00A06CA4"/>
    <w:rsid w:val="00A06F01"/>
    <w:rsid w:val="00A078C1"/>
    <w:rsid w:val="00A10368"/>
    <w:rsid w:val="00A11454"/>
    <w:rsid w:val="00A12EE1"/>
    <w:rsid w:val="00A1324D"/>
    <w:rsid w:val="00A138E7"/>
    <w:rsid w:val="00A14A24"/>
    <w:rsid w:val="00A14F49"/>
    <w:rsid w:val="00A1520E"/>
    <w:rsid w:val="00A167B4"/>
    <w:rsid w:val="00A16C8C"/>
    <w:rsid w:val="00A17EF1"/>
    <w:rsid w:val="00A20423"/>
    <w:rsid w:val="00A20826"/>
    <w:rsid w:val="00A208C6"/>
    <w:rsid w:val="00A212AF"/>
    <w:rsid w:val="00A21705"/>
    <w:rsid w:val="00A22F57"/>
    <w:rsid w:val="00A23A9B"/>
    <w:rsid w:val="00A24DCD"/>
    <w:rsid w:val="00A25FAC"/>
    <w:rsid w:val="00A26A41"/>
    <w:rsid w:val="00A27048"/>
    <w:rsid w:val="00A273D5"/>
    <w:rsid w:val="00A30A2F"/>
    <w:rsid w:val="00A319DA"/>
    <w:rsid w:val="00A31D8F"/>
    <w:rsid w:val="00A3220C"/>
    <w:rsid w:val="00A324F3"/>
    <w:rsid w:val="00A334C5"/>
    <w:rsid w:val="00A3436C"/>
    <w:rsid w:val="00A35DB4"/>
    <w:rsid w:val="00A36647"/>
    <w:rsid w:val="00A36A3E"/>
    <w:rsid w:val="00A36CD4"/>
    <w:rsid w:val="00A371DC"/>
    <w:rsid w:val="00A3774A"/>
    <w:rsid w:val="00A378C9"/>
    <w:rsid w:val="00A414B0"/>
    <w:rsid w:val="00A4330B"/>
    <w:rsid w:val="00A438A0"/>
    <w:rsid w:val="00A4480B"/>
    <w:rsid w:val="00A4628E"/>
    <w:rsid w:val="00A468E8"/>
    <w:rsid w:val="00A46A6D"/>
    <w:rsid w:val="00A473B3"/>
    <w:rsid w:val="00A47C97"/>
    <w:rsid w:val="00A47DF9"/>
    <w:rsid w:val="00A51B2E"/>
    <w:rsid w:val="00A52596"/>
    <w:rsid w:val="00A52E8A"/>
    <w:rsid w:val="00A54111"/>
    <w:rsid w:val="00A56F59"/>
    <w:rsid w:val="00A57222"/>
    <w:rsid w:val="00A57FCB"/>
    <w:rsid w:val="00A609F1"/>
    <w:rsid w:val="00A62030"/>
    <w:rsid w:val="00A635E6"/>
    <w:rsid w:val="00A63ED5"/>
    <w:rsid w:val="00A64641"/>
    <w:rsid w:val="00A6546F"/>
    <w:rsid w:val="00A65A88"/>
    <w:rsid w:val="00A65C66"/>
    <w:rsid w:val="00A65F2D"/>
    <w:rsid w:val="00A6714A"/>
    <w:rsid w:val="00A67E1D"/>
    <w:rsid w:val="00A70244"/>
    <w:rsid w:val="00A7139E"/>
    <w:rsid w:val="00A71981"/>
    <w:rsid w:val="00A71F61"/>
    <w:rsid w:val="00A72317"/>
    <w:rsid w:val="00A724DD"/>
    <w:rsid w:val="00A73211"/>
    <w:rsid w:val="00A74049"/>
    <w:rsid w:val="00A75BDC"/>
    <w:rsid w:val="00A765CC"/>
    <w:rsid w:val="00A76B13"/>
    <w:rsid w:val="00A77923"/>
    <w:rsid w:val="00A77C51"/>
    <w:rsid w:val="00A77FEB"/>
    <w:rsid w:val="00A81DBE"/>
    <w:rsid w:val="00A82ECB"/>
    <w:rsid w:val="00A83461"/>
    <w:rsid w:val="00A8374B"/>
    <w:rsid w:val="00A84083"/>
    <w:rsid w:val="00A849E9"/>
    <w:rsid w:val="00A858B5"/>
    <w:rsid w:val="00A90B94"/>
    <w:rsid w:val="00A91460"/>
    <w:rsid w:val="00A91D77"/>
    <w:rsid w:val="00A95137"/>
    <w:rsid w:val="00A95969"/>
    <w:rsid w:val="00A95ADB"/>
    <w:rsid w:val="00AA0EC4"/>
    <w:rsid w:val="00AA148A"/>
    <w:rsid w:val="00AA3080"/>
    <w:rsid w:val="00AA5687"/>
    <w:rsid w:val="00AA56EB"/>
    <w:rsid w:val="00AA596C"/>
    <w:rsid w:val="00AA5A99"/>
    <w:rsid w:val="00AA6159"/>
    <w:rsid w:val="00AA680D"/>
    <w:rsid w:val="00AA6820"/>
    <w:rsid w:val="00AA6DC2"/>
    <w:rsid w:val="00AA7DCE"/>
    <w:rsid w:val="00AB0444"/>
    <w:rsid w:val="00AB0A3E"/>
    <w:rsid w:val="00AB1080"/>
    <w:rsid w:val="00AB154D"/>
    <w:rsid w:val="00AB2156"/>
    <w:rsid w:val="00AB3B09"/>
    <w:rsid w:val="00AB5F2A"/>
    <w:rsid w:val="00AB61B8"/>
    <w:rsid w:val="00AB6A69"/>
    <w:rsid w:val="00AB6CA1"/>
    <w:rsid w:val="00AB6D61"/>
    <w:rsid w:val="00AB6D64"/>
    <w:rsid w:val="00AC0D6E"/>
    <w:rsid w:val="00AC19B4"/>
    <w:rsid w:val="00AC2908"/>
    <w:rsid w:val="00AC3908"/>
    <w:rsid w:val="00AC4374"/>
    <w:rsid w:val="00AC58BF"/>
    <w:rsid w:val="00AC5BF5"/>
    <w:rsid w:val="00AC6106"/>
    <w:rsid w:val="00AC69AF"/>
    <w:rsid w:val="00AC7639"/>
    <w:rsid w:val="00AD2DA6"/>
    <w:rsid w:val="00AD2E0D"/>
    <w:rsid w:val="00AD355F"/>
    <w:rsid w:val="00AD4731"/>
    <w:rsid w:val="00AD6A4B"/>
    <w:rsid w:val="00AD6B93"/>
    <w:rsid w:val="00AE02E0"/>
    <w:rsid w:val="00AE234C"/>
    <w:rsid w:val="00AE2719"/>
    <w:rsid w:val="00AE2F22"/>
    <w:rsid w:val="00AE37AF"/>
    <w:rsid w:val="00AE425E"/>
    <w:rsid w:val="00AE4E83"/>
    <w:rsid w:val="00AE6406"/>
    <w:rsid w:val="00AE725C"/>
    <w:rsid w:val="00AF0CCE"/>
    <w:rsid w:val="00AF0E6D"/>
    <w:rsid w:val="00AF0F53"/>
    <w:rsid w:val="00AF2474"/>
    <w:rsid w:val="00AF280C"/>
    <w:rsid w:val="00AF2811"/>
    <w:rsid w:val="00AF43F4"/>
    <w:rsid w:val="00AF7775"/>
    <w:rsid w:val="00AF7F91"/>
    <w:rsid w:val="00B0023E"/>
    <w:rsid w:val="00B00AF2"/>
    <w:rsid w:val="00B0184C"/>
    <w:rsid w:val="00B01BD6"/>
    <w:rsid w:val="00B02CC3"/>
    <w:rsid w:val="00B033C9"/>
    <w:rsid w:val="00B04C0F"/>
    <w:rsid w:val="00B057C0"/>
    <w:rsid w:val="00B05C5B"/>
    <w:rsid w:val="00B05C72"/>
    <w:rsid w:val="00B06DED"/>
    <w:rsid w:val="00B106D8"/>
    <w:rsid w:val="00B11672"/>
    <w:rsid w:val="00B12B0A"/>
    <w:rsid w:val="00B12DA7"/>
    <w:rsid w:val="00B1324D"/>
    <w:rsid w:val="00B14553"/>
    <w:rsid w:val="00B1475C"/>
    <w:rsid w:val="00B147B2"/>
    <w:rsid w:val="00B17571"/>
    <w:rsid w:val="00B211CB"/>
    <w:rsid w:val="00B22BBD"/>
    <w:rsid w:val="00B23406"/>
    <w:rsid w:val="00B2351B"/>
    <w:rsid w:val="00B23E4F"/>
    <w:rsid w:val="00B24547"/>
    <w:rsid w:val="00B2735F"/>
    <w:rsid w:val="00B3084A"/>
    <w:rsid w:val="00B30A11"/>
    <w:rsid w:val="00B30C53"/>
    <w:rsid w:val="00B30DA4"/>
    <w:rsid w:val="00B31470"/>
    <w:rsid w:val="00B319C1"/>
    <w:rsid w:val="00B33669"/>
    <w:rsid w:val="00B336F3"/>
    <w:rsid w:val="00B34130"/>
    <w:rsid w:val="00B35AA9"/>
    <w:rsid w:val="00B363DA"/>
    <w:rsid w:val="00B3685D"/>
    <w:rsid w:val="00B370EF"/>
    <w:rsid w:val="00B411AF"/>
    <w:rsid w:val="00B4134B"/>
    <w:rsid w:val="00B42CEF"/>
    <w:rsid w:val="00B43144"/>
    <w:rsid w:val="00B43518"/>
    <w:rsid w:val="00B43BD8"/>
    <w:rsid w:val="00B43F53"/>
    <w:rsid w:val="00B44A70"/>
    <w:rsid w:val="00B45752"/>
    <w:rsid w:val="00B457F3"/>
    <w:rsid w:val="00B459C3"/>
    <w:rsid w:val="00B50654"/>
    <w:rsid w:val="00B50773"/>
    <w:rsid w:val="00B50E92"/>
    <w:rsid w:val="00B52458"/>
    <w:rsid w:val="00B52779"/>
    <w:rsid w:val="00B52F64"/>
    <w:rsid w:val="00B5386E"/>
    <w:rsid w:val="00B5603D"/>
    <w:rsid w:val="00B565F8"/>
    <w:rsid w:val="00B56832"/>
    <w:rsid w:val="00B573D3"/>
    <w:rsid w:val="00B57D40"/>
    <w:rsid w:val="00B60C59"/>
    <w:rsid w:val="00B6121C"/>
    <w:rsid w:val="00B61951"/>
    <w:rsid w:val="00B61F37"/>
    <w:rsid w:val="00B62F21"/>
    <w:rsid w:val="00B642D7"/>
    <w:rsid w:val="00B6603B"/>
    <w:rsid w:val="00B6632F"/>
    <w:rsid w:val="00B667DA"/>
    <w:rsid w:val="00B669B3"/>
    <w:rsid w:val="00B71EFA"/>
    <w:rsid w:val="00B72335"/>
    <w:rsid w:val="00B74805"/>
    <w:rsid w:val="00B768AC"/>
    <w:rsid w:val="00B76FA3"/>
    <w:rsid w:val="00B77367"/>
    <w:rsid w:val="00B77727"/>
    <w:rsid w:val="00B779BC"/>
    <w:rsid w:val="00B805D9"/>
    <w:rsid w:val="00B81237"/>
    <w:rsid w:val="00B82155"/>
    <w:rsid w:val="00B8218E"/>
    <w:rsid w:val="00B825C9"/>
    <w:rsid w:val="00B83113"/>
    <w:rsid w:val="00B8324B"/>
    <w:rsid w:val="00B83932"/>
    <w:rsid w:val="00B848E7"/>
    <w:rsid w:val="00B84FEB"/>
    <w:rsid w:val="00B851FE"/>
    <w:rsid w:val="00B85479"/>
    <w:rsid w:val="00B85495"/>
    <w:rsid w:val="00B85A4E"/>
    <w:rsid w:val="00B867D1"/>
    <w:rsid w:val="00B86CD3"/>
    <w:rsid w:val="00B86EA6"/>
    <w:rsid w:val="00B875D8"/>
    <w:rsid w:val="00B90C1A"/>
    <w:rsid w:val="00B91722"/>
    <w:rsid w:val="00B92B0F"/>
    <w:rsid w:val="00B93DBA"/>
    <w:rsid w:val="00B94CA8"/>
    <w:rsid w:val="00B95003"/>
    <w:rsid w:val="00B963CD"/>
    <w:rsid w:val="00B96B97"/>
    <w:rsid w:val="00B972CA"/>
    <w:rsid w:val="00B973FE"/>
    <w:rsid w:val="00B977AC"/>
    <w:rsid w:val="00B978F5"/>
    <w:rsid w:val="00BA2230"/>
    <w:rsid w:val="00BA281E"/>
    <w:rsid w:val="00BA2DFA"/>
    <w:rsid w:val="00BA30BD"/>
    <w:rsid w:val="00BA4343"/>
    <w:rsid w:val="00BA49B2"/>
    <w:rsid w:val="00BA522B"/>
    <w:rsid w:val="00BA5B06"/>
    <w:rsid w:val="00BA5BDA"/>
    <w:rsid w:val="00BA5ECB"/>
    <w:rsid w:val="00BB13EE"/>
    <w:rsid w:val="00BB1B84"/>
    <w:rsid w:val="00BB1FA5"/>
    <w:rsid w:val="00BB215D"/>
    <w:rsid w:val="00BB25C0"/>
    <w:rsid w:val="00BB2850"/>
    <w:rsid w:val="00BB3C44"/>
    <w:rsid w:val="00BB3ECF"/>
    <w:rsid w:val="00BB41F5"/>
    <w:rsid w:val="00BB42FA"/>
    <w:rsid w:val="00BB5EEB"/>
    <w:rsid w:val="00BB735C"/>
    <w:rsid w:val="00BC08EC"/>
    <w:rsid w:val="00BC0F21"/>
    <w:rsid w:val="00BC16A2"/>
    <w:rsid w:val="00BC2530"/>
    <w:rsid w:val="00BC3859"/>
    <w:rsid w:val="00BC3EE0"/>
    <w:rsid w:val="00BC3F4A"/>
    <w:rsid w:val="00BC41DA"/>
    <w:rsid w:val="00BC506E"/>
    <w:rsid w:val="00BC5832"/>
    <w:rsid w:val="00BC64AE"/>
    <w:rsid w:val="00BC6500"/>
    <w:rsid w:val="00BC6931"/>
    <w:rsid w:val="00BC6E85"/>
    <w:rsid w:val="00BC714C"/>
    <w:rsid w:val="00BC772A"/>
    <w:rsid w:val="00BC79BF"/>
    <w:rsid w:val="00BD068F"/>
    <w:rsid w:val="00BD1DA9"/>
    <w:rsid w:val="00BD28BE"/>
    <w:rsid w:val="00BD3280"/>
    <w:rsid w:val="00BD3303"/>
    <w:rsid w:val="00BD33E7"/>
    <w:rsid w:val="00BD4AB1"/>
    <w:rsid w:val="00BD7546"/>
    <w:rsid w:val="00BD7DD5"/>
    <w:rsid w:val="00BE0AFA"/>
    <w:rsid w:val="00BE0EAD"/>
    <w:rsid w:val="00BE1FC6"/>
    <w:rsid w:val="00BE29D9"/>
    <w:rsid w:val="00BE2BFF"/>
    <w:rsid w:val="00BE4236"/>
    <w:rsid w:val="00BE45A5"/>
    <w:rsid w:val="00BE4B95"/>
    <w:rsid w:val="00BE5847"/>
    <w:rsid w:val="00BE5D6E"/>
    <w:rsid w:val="00BE6606"/>
    <w:rsid w:val="00BE6E7F"/>
    <w:rsid w:val="00BF0870"/>
    <w:rsid w:val="00BF0A20"/>
    <w:rsid w:val="00BF1126"/>
    <w:rsid w:val="00BF1428"/>
    <w:rsid w:val="00BF1524"/>
    <w:rsid w:val="00BF6430"/>
    <w:rsid w:val="00BF727F"/>
    <w:rsid w:val="00BF7CED"/>
    <w:rsid w:val="00BF7E5D"/>
    <w:rsid w:val="00C0025F"/>
    <w:rsid w:val="00C0046F"/>
    <w:rsid w:val="00C02727"/>
    <w:rsid w:val="00C028A6"/>
    <w:rsid w:val="00C02D82"/>
    <w:rsid w:val="00C0373D"/>
    <w:rsid w:val="00C04B52"/>
    <w:rsid w:val="00C04BEE"/>
    <w:rsid w:val="00C05FEC"/>
    <w:rsid w:val="00C06527"/>
    <w:rsid w:val="00C06A1C"/>
    <w:rsid w:val="00C06F7A"/>
    <w:rsid w:val="00C07A7E"/>
    <w:rsid w:val="00C10A09"/>
    <w:rsid w:val="00C11565"/>
    <w:rsid w:val="00C11A81"/>
    <w:rsid w:val="00C128A5"/>
    <w:rsid w:val="00C14021"/>
    <w:rsid w:val="00C14750"/>
    <w:rsid w:val="00C14D85"/>
    <w:rsid w:val="00C150D9"/>
    <w:rsid w:val="00C15E82"/>
    <w:rsid w:val="00C17391"/>
    <w:rsid w:val="00C17A2C"/>
    <w:rsid w:val="00C209C8"/>
    <w:rsid w:val="00C21C94"/>
    <w:rsid w:val="00C2208D"/>
    <w:rsid w:val="00C245B3"/>
    <w:rsid w:val="00C245B5"/>
    <w:rsid w:val="00C2460E"/>
    <w:rsid w:val="00C24AFD"/>
    <w:rsid w:val="00C24BAC"/>
    <w:rsid w:val="00C2589C"/>
    <w:rsid w:val="00C26176"/>
    <w:rsid w:val="00C270EB"/>
    <w:rsid w:val="00C30111"/>
    <w:rsid w:val="00C307EE"/>
    <w:rsid w:val="00C30E4C"/>
    <w:rsid w:val="00C30E67"/>
    <w:rsid w:val="00C30E96"/>
    <w:rsid w:val="00C312D1"/>
    <w:rsid w:val="00C32388"/>
    <w:rsid w:val="00C32ABB"/>
    <w:rsid w:val="00C339A9"/>
    <w:rsid w:val="00C33D28"/>
    <w:rsid w:val="00C34A28"/>
    <w:rsid w:val="00C35C30"/>
    <w:rsid w:val="00C37870"/>
    <w:rsid w:val="00C37AC1"/>
    <w:rsid w:val="00C37B11"/>
    <w:rsid w:val="00C40B2F"/>
    <w:rsid w:val="00C40DB9"/>
    <w:rsid w:val="00C4124C"/>
    <w:rsid w:val="00C41DA8"/>
    <w:rsid w:val="00C4323C"/>
    <w:rsid w:val="00C45D62"/>
    <w:rsid w:val="00C46387"/>
    <w:rsid w:val="00C46CD0"/>
    <w:rsid w:val="00C47369"/>
    <w:rsid w:val="00C51984"/>
    <w:rsid w:val="00C51EC8"/>
    <w:rsid w:val="00C5205E"/>
    <w:rsid w:val="00C53256"/>
    <w:rsid w:val="00C53B45"/>
    <w:rsid w:val="00C54BBB"/>
    <w:rsid w:val="00C557C7"/>
    <w:rsid w:val="00C55EFA"/>
    <w:rsid w:val="00C55F67"/>
    <w:rsid w:val="00C56915"/>
    <w:rsid w:val="00C57ABA"/>
    <w:rsid w:val="00C60BD5"/>
    <w:rsid w:val="00C614A0"/>
    <w:rsid w:val="00C62224"/>
    <w:rsid w:val="00C6368F"/>
    <w:rsid w:val="00C64138"/>
    <w:rsid w:val="00C64672"/>
    <w:rsid w:val="00C6546E"/>
    <w:rsid w:val="00C6554C"/>
    <w:rsid w:val="00C6584E"/>
    <w:rsid w:val="00C6641F"/>
    <w:rsid w:val="00C66B6D"/>
    <w:rsid w:val="00C66D0C"/>
    <w:rsid w:val="00C67012"/>
    <w:rsid w:val="00C676D8"/>
    <w:rsid w:val="00C70311"/>
    <w:rsid w:val="00C71BCA"/>
    <w:rsid w:val="00C721DF"/>
    <w:rsid w:val="00C72FE5"/>
    <w:rsid w:val="00C73BED"/>
    <w:rsid w:val="00C74196"/>
    <w:rsid w:val="00C74376"/>
    <w:rsid w:val="00C74BAB"/>
    <w:rsid w:val="00C74F71"/>
    <w:rsid w:val="00C7555B"/>
    <w:rsid w:val="00C76D41"/>
    <w:rsid w:val="00C7732F"/>
    <w:rsid w:val="00C77930"/>
    <w:rsid w:val="00C77B90"/>
    <w:rsid w:val="00C82192"/>
    <w:rsid w:val="00C82508"/>
    <w:rsid w:val="00C83A47"/>
    <w:rsid w:val="00C84310"/>
    <w:rsid w:val="00C84635"/>
    <w:rsid w:val="00C85325"/>
    <w:rsid w:val="00C85875"/>
    <w:rsid w:val="00C85C71"/>
    <w:rsid w:val="00C8609A"/>
    <w:rsid w:val="00C878E2"/>
    <w:rsid w:val="00C87A7E"/>
    <w:rsid w:val="00C87B25"/>
    <w:rsid w:val="00C90AB8"/>
    <w:rsid w:val="00C92052"/>
    <w:rsid w:val="00C92E5E"/>
    <w:rsid w:val="00C95337"/>
    <w:rsid w:val="00C954D4"/>
    <w:rsid w:val="00C955E2"/>
    <w:rsid w:val="00C95853"/>
    <w:rsid w:val="00C9651B"/>
    <w:rsid w:val="00C96578"/>
    <w:rsid w:val="00C96A26"/>
    <w:rsid w:val="00C97146"/>
    <w:rsid w:val="00C97183"/>
    <w:rsid w:val="00C97E2A"/>
    <w:rsid w:val="00CA0E73"/>
    <w:rsid w:val="00CA1075"/>
    <w:rsid w:val="00CA247F"/>
    <w:rsid w:val="00CA2748"/>
    <w:rsid w:val="00CA3DEF"/>
    <w:rsid w:val="00CA4353"/>
    <w:rsid w:val="00CA445B"/>
    <w:rsid w:val="00CA4906"/>
    <w:rsid w:val="00CA5BD7"/>
    <w:rsid w:val="00CA67F9"/>
    <w:rsid w:val="00CA681F"/>
    <w:rsid w:val="00CA68CC"/>
    <w:rsid w:val="00CA73F0"/>
    <w:rsid w:val="00CA793A"/>
    <w:rsid w:val="00CB09CD"/>
    <w:rsid w:val="00CB19D0"/>
    <w:rsid w:val="00CB1B30"/>
    <w:rsid w:val="00CB1BAE"/>
    <w:rsid w:val="00CB204C"/>
    <w:rsid w:val="00CB27E7"/>
    <w:rsid w:val="00CB2A06"/>
    <w:rsid w:val="00CB3031"/>
    <w:rsid w:val="00CB32F3"/>
    <w:rsid w:val="00CB334A"/>
    <w:rsid w:val="00CB4105"/>
    <w:rsid w:val="00CB44D5"/>
    <w:rsid w:val="00CB453C"/>
    <w:rsid w:val="00CB4A9F"/>
    <w:rsid w:val="00CB55BE"/>
    <w:rsid w:val="00CB5F5A"/>
    <w:rsid w:val="00CB6BA2"/>
    <w:rsid w:val="00CB72A2"/>
    <w:rsid w:val="00CB7963"/>
    <w:rsid w:val="00CB7F47"/>
    <w:rsid w:val="00CC00F8"/>
    <w:rsid w:val="00CC04B4"/>
    <w:rsid w:val="00CC31FA"/>
    <w:rsid w:val="00CC3BAE"/>
    <w:rsid w:val="00CC3EAF"/>
    <w:rsid w:val="00CC42B2"/>
    <w:rsid w:val="00CC51A9"/>
    <w:rsid w:val="00CC6F8A"/>
    <w:rsid w:val="00CC7BAC"/>
    <w:rsid w:val="00CD0595"/>
    <w:rsid w:val="00CD0C85"/>
    <w:rsid w:val="00CD0F03"/>
    <w:rsid w:val="00CD25CC"/>
    <w:rsid w:val="00CD2D42"/>
    <w:rsid w:val="00CD3C91"/>
    <w:rsid w:val="00CD41E4"/>
    <w:rsid w:val="00CD4EE9"/>
    <w:rsid w:val="00CD58AB"/>
    <w:rsid w:val="00CD6E6B"/>
    <w:rsid w:val="00CD7115"/>
    <w:rsid w:val="00CD73DA"/>
    <w:rsid w:val="00CE0FA0"/>
    <w:rsid w:val="00CE1264"/>
    <w:rsid w:val="00CE1313"/>
    <w:rsid w:val="00CE1387"/>
    <w:rsid w:val="00CE1782"/>
    <w:rsid w:val="00CE1E73"/>
    <w:rsid w:val="00CE1F35"/>
    <w:rsid w:val="00CE2046"/>
    <w:rsid w:val="00CE325F"/>
    <w:rsid w:val="00CE3770"/>
    <w:rsid w:val="00CE37D7"/>
    <w:rsid w:val="00CE4C8A"/>
    <w:rsid w:val="00CE59F6"/>
    <w:rsid w:val="00CE62F1"/>
    <w:rsid w:val="00CE63B6"/>
    <w:rsid w:val="00CE75B8"/>
    <w:rsid w:val="00CF04FF"/>
    <w:rsid w:val="00CF10DF"/>
    <w:rsid w:val="00CF155C"/>
    <w:rsid w:val="00CF2B30"/>
    <w:rsid w:val="00CF47F4"/>
    <w:rsid w:val="00CF4DA0"/>
    <w:rsid w:val="00CF4F9E"/>
    <w:rsid w:val="00CF7373"/>
    <w:rsid w:val="00CF753C"/>
    <w:rsid w:val="00D0056E"/>
    <w:rsid w:val="00D00EF1"/>
    <w:rsid w:val="00D01A54"/>
    <w:rsid w:val="00D031D2"/>
    <w:rsid w:val="00D03F47"/>
    <w:rsid w:val="00D04118"/>
    <w:rsid w:val="00D04ED1"/>
    <w:rsid w:val="00D058F4"/>
    <w:rsid w:val="00D06840"/>
    <w:rsid w:val="00D069A0"/>
    <w:rsid w:val="00D10DA9"/>
    <w:rsid w:val="00D11718"/>
    <w:rsid w:val="00D1185C"/>
    <w:rsid w:val="00D122DF"/>
    <w:rsid w:val="00D1344B"/>
    <w:rsid w:val="00D13BF1"/>
    <w:rsid w:val="00D17086"/>
    <w:rsid w:val="00D1742B"/>
    <w:rsid w:val="00D17EB2"/>
    <w:rsid w:val="00D2016A"/>
    <w:rsid w:val="00D21073"/>
    <w:rsid w:val="00D21260"/>
    <w:rsid w:val="00D22014"/>
    <w:rsid w:val="00D22848"/>
    <w:rsid w:val="00D23DFC"/>
    <w:rsid w:val="00D2623C"/>
    <w:rsid w:val="00D27789"/>
    <w:rsid w:val="00D30919"/>
    <w:rsid w:val="00D32A11"/>
    <w:rsid w:val="00D330E3"/>
    <w:rsid w:val="00D33C19"/>
    <w:rsid w:val="00D34297"/>
    <w:rsid w:val="00D348A4"/>
    <w:rsid w:val="00D34962"/>
    <w:rsid w:val="00D409D6"/>
    <w:rsid w:val="00D432BA"/>
    <w:rsid w:val="00D44800"/>
    <w:rsid w:val="00D462E6"/>
    <w:rsid w:val="00D46431"/>
    <w:rsid w:val="00D46DC5"/>
    <w:rsid w:val="00D4752A"/>
    <w:rsid w:val="00D477FE"/>
    <w:rsid w:val="00D47DBB"/>
    <w:rsid w:val="00D5038D"/>
    <w:rsid w:val="00D5141F"/>
    <w:rsid w:val="00D51706"/>
    <w:rsid w:val="00D5301D"/>
    <w:rsid w:val="00D5411A"/>
    <w:rsid w:val="00D54685"/>
    <w:rsid w:val="00D5485C"/>
    <w:rsid w:val="00D561EE"/>
    <w:rsid w:val="00D5640B"/>
    <w:rsid w:val="00D576D2"/>
    <w:rsid w:val="00D5776A"/>
    <w:rsid w:val="00D579B5"/>
    <w:rsid w:val="00D60CB3"/>
    <w:rsid w:val="00D618CD"/>
    <w:rsid w:val="00D61CA1"/>
    <w:rsid w:val="00D61F15"/>
    <w:rsid w:val="00D623D0"/>
    <w:rsid w:val="00D626AF"/>
    <w:rsid w:val="00D628E7"/>
    <w:rsid w:val="00D62CFD"/>
    <w:rsid w:val="00D6447D"/>
    <w:rsid w:val="00D65C7F"/>
    <w:rsid w:val="00D6601C"/>
    <w:rsid w:val="00D664BD"/>
    <w:rsid w:val="00D66553"/>
    <w:rsid w:val="00D66CE5"/>
    <w:rsid w:val="00D66FB6"/>
    <w:rsid w:val="00D676B6"/>
    <w:rsid w:val="00D717C5"/>
    <w:rsid w:val="00D718F7"/>
    <w:rsid w:val="00D72B15"/>
    <w:rsid w:val="00D73707"/>
    <w:rsid w:val="00D73C01"/>
    <w:rsid w:val="00D74465"/>
    <w:rsid w:val="00D75E78"/>
    <w:rsid w:val="00D76BFE"/>
    <w:rsid w:val="00D770A7"/>
    <w:rsid w:val="00D77F32"/>
    <w:rsid w:val="00D80849"/>
    <w:rsid w:val="00D81947"/>
    <w:rsid w:val="00D833DC"/>
    <w:rsid w:val="00D83B01"/>
    <w:rsid w:val="00D849F5"/>
    <w:rsid w:val="00D857BE"/>
    <w:rsid w:val="00D86983"/>
    <w:rsid w:val="00D86CAB"/>
    <w:rsid w:val="00D90151"/>
    <w:rsid w:val="00D92BD5"/>
    <w:rsid w:val="00D931E2"/>
    <w:rsid w:val="00D9337A"/>
    <w:rsid w:val="00D94700"/>
    <w:rsid w:val="00D961EE"/>
    <w:rsid w:val="00D97E3F"/>
    <w:rsid w:val="00DA07EB"/>
    <w:rsid w:val="00DA0ADF"/>
    <w:rsid w:val="00DA1989"/>
    <w:rsid w:val="00DA1CD9"/>
    <w:rsid w:val="00DA23CE"/>
    <w:rsid w:val="00DA25C2"/>
    <w:rsid w:val="00DA56C3"/>
    <w:rsid w:val="00DA7374"/>
    <w:rsid w:val="00DA73A4"/>
    <w:rsid w:val="00DA7C4A"/>
    <w:rsid w:val="00DA7D3C"/>
    <w:rsid w:val="00DB0845"/>
    <w:rsid w:val="00DB2162"/>
    <w:rsid w:val="00DB259C"/>
    <w:rsid w:val="00DB2ADF"/>
    <w:rsid w:val="00DB3684"/>
    <w:rsid w:val="00DB4956"/>
    <w:rsid w:val="00DB59B6"/>
    <w:rsid w:val="00DB59F3"/>
    <w:rsid w:val="00DB6194"/>
    <w:rsid w:val="00DC061B"/>
    <w:rsid w:val="00DC0BC5"/>
    <w:rsid w:val="00DC23E6"/>
    <w:rsid w:val="00DC2562"/>
    <w:rsid w:val="00DC2F75"/>
    <w:rsid w:val="00DC4932"/>
    <w:rsid w:val="00DC4DCA"/>
    <w:rsid w:val="00DD0A5D"/>
    <w:rsid w:val="00DD0AF1"/>
    <w:rsid w:val="00DD0B2A"/>
    <w:rsid w:val="00DD0F04"/>
    <w:rsid w:val="00DD157B"/>
    <w:rsid w:val="00DD1BC7"/>
    <w:rsid w:val="00DD2B8D"/>
    <w:rsid w:val="00DD2DD4"/>
    <w:rsid w:val="00DD3D5D"/>
    <w:rsid w:val="00DD64C2"/>
    <w:rsid w:val="00DD64C3"/>
    <w:rsid w:val="00DD6807"/>
    <w:rsid w:val="00DD77B7"/>
    <w:rsid w:val="00DE0543"/>
    <w:rsid w:val="00DE1305"/>
    <w:rsid w:val="00DE16D5"/>
    <w:rsid w:val="00DE3332"/>
    <w:rsid w:val="00DE352A"/>
    <w:rsid w:val="00DE3839"/>
    <w:rsid w:val="00DE3D04"/>
    <w:rsid w:val="00DE418D"/>
    <w:rsid w:val="00DE4DC2"/>
    <w:rsid w:val="00DE57DC"/>
    <w:rsid w:val="00DE6335"/>
    <w:rsid w:val="00DE6CCC"/>
    <w:rsid w:val="00DE6D3E"/>
    <w:rsid w:val="00DE6DFA"/>
    <w:rsid w:val="00DE7591"/>
    <w:rsid w:val="00DE7C18"/>
    <w:rsid w:val="00DF06BC"/>
    <w:rsid w:val="00DF08D5"/>
    <w:rsid w:val="00DF0D30"/>
    <w:rsid w:val="00DF140F"/>
    <w:rsid w:val="00DF2107"/>
    <w:rsid w:val="00DF2D62"/>
    <w:rsid w:val="00DF3A9E"/>
    <w:rsid w:val="00DF4016"/>
    <w:rsid w:val="00DF497F"/>
    <w:rsid w:val="00DF58E2"/>
    <w:rsid w:val="00DF5B2E"/>
    <w:rsid w:val="00DF6175"/>
    <w:rsid w:val="00DF6B79"/>
    <w:rsid w:val="00DF7FD5"/>
    <w:rsid w:val="00E0228F"/>
    <w:rsid w:val="00E0571C"/>
    <w:rsid w:val="00E06782"/>
    <w:rsid w:val="00E06DF8"/>
    <w:rsid w:val="00E06F49"/>
    <w:rsid w:val="00E0711B"/>
    <w:rsid w:val="00E07FAC"/>
    <w:rsid w:val="00E10AAB"/>
    <w:rsid w:val="00E10F9B"/>
    <w:rsid w:val="00E11368"/>
    <w:rsid w:val="00E12262"/>
    <w:rsid w:val="00E133D9"/>
    <w:rsid w:val="00E137BC"/>
    <w:rsid w:val="00E2102A"/>
    <w:rsid w:val="00E2110A"/>
    <w:rsid w:val="00E22764"/>
    <w:rsid w:val="00E23211"/>
    <w:rsid w:val="00E237A5"/>
    <w:rsid w:val="00E23900"/>
    <w:rsid w:val="00E23B57"/>
    <w:rsid w:val="00E24182"/>
    <w:rsid w:val="00E24764"/>
    <w:rsid w:val="00E2548D"/>
    <w:rsid w:val="00E26539"/>
    <w:rsid w:val="00E27185"/>
    <w:rsid w:val="00E31BC3"/>
    <w:rsid w:val="00E31EDE"/>
    <w:rsid w:val="00E3234C"/>
    <w:rsid w:val="00E32D13"/>
    <w:rsid w:val="00E32D7B"/>
    <w:rsid w:val="00E33FA4"/>
    <w:rsid w:val="00E34D4C"/>
    <w:rsid w:val="00E35160"/>
    <w:rsid w:val="00E35259"/>
    <w:rsid w:val="00E36580"/>
    <w:rsid w:val="00E367FC"/>
    <w:rsid w:val="00E36F7B"/>
    <w:rsid w:val="00E3737B"/>
    <w:rsid w:val="00E40DBD"/>
    <w:rsid w:val="00E410F5"/>
    <w:rsid w:val="00E42041"/>
    <w:rsid w:val="00E432E4"/>
    <w:rsid w:val="00E43A29"/>
    <w:rsid w:val="00E44A19"/>
    <w:rsid w:val="00E46C88"/>
    <w:rsid w:val="00E473F5"/>
    <w:rsid w:val="00E47E3A"/>
    <w:rsid w:val="00E501B2"/>
    <w:rsid w:val="00E508D9"/>
    <w:rsid w:val="00E50F43"/>
    <w:rsid w:val="00E51083"/>
    <w:rsid w:val="00E51A55"/>
    <w:rsid w:val="00E51D96"/>
    <w:rsid w:val="00E52618"/>
    <w:rsid w:val="00E54B2C"/>
    <w:rsid w:val="00E55675"/>
    <w:rsid w:val="00E57113"/>
    <w:rsid w:val="00E579BE"/>
    <w:rsid w:val="00E57A29"/>
    <w:rsid w:val="00E57B5A"/>
    <w:rsid w:val="00E57C23"/>
    <w:rsid w:val="00E57DB6"/>
    <w:rsid w:val="00E60DD3"/>
    <w:rsid w:val="00E61C96"/>
    <w:rsid w:val="00E62F96"/>
    <w:rsid w:val="00E631A3"/>
    <w:rsid w:val="00E63CC0"/>
    <w:rsid w:val="00E64B11"/>
    <w:rsid w:val="00E65E77"/>
    <w:rsid w:val="00E66B42"/>
    <w:rsid w:val="00E67076"/>
    <w:rsid w:val="00E67BE7"/>
    <w:rsid w:val="00E70522"/>
    <w:rsid w:val="00E70D27"/>
    <w:rsid w:val="00E70FDE"/>
    <w:rsid w:val="00E7125F"/>
    <w:rsid w:val="00E72A9E"/>
    <w:rsid w:val="00E74516"/>
    <w:rsid w:val="00E75129"/>
    <w:rsid w:val="00E75F07"/>
    <w:rsid w:val="00E765EA"/>
    <w:rsid w:val="00E76EAB"/>
    <w:rsid w:val="00E775C6"/>
    <w:rsid w:val="00E80924"/>
    <w:rsid w:val="00E80C5B"/>
    <w:rsid w:val="00E815B8"/>
    <w:rsid w:val="00E81C88"/>
    <w:rsid w:val="00E83CC2"/>
    <w:rsid w:val="00E86BD9"/>
    <w:rsid w:val="00E90341"/>
    <w:rsid w:val="00E91050"/>
    <w:rsid w:val="00E910F5"/>
    <w:rsid w:val="00E911A5"/>
    <w:rsid w:val="00E9330E"/>
    <w:rsid w:val="00E949EA"/>
    <w:rsid w:val="00E959C3"/>
    <w:rsid w:val="00E95C4A"/>
    <w:rsid w:val="00E96614"/>
    <w:rsid w:val="00E967F3"/>
    <w:rsid w:val="00E96973"/>
    <w:rsid w:val="00E97446"/>
    <w:rsid w:val="00E9750F"/>
    <w:rsid w:val="00E9791C"/>
    <w:rsid w:val="00EA03A3"/>
    <w:rsid w:val="00EA06E3"/>
    <w:rsid w:val="00EA183C"/>
    <w:rsid w:val="00EA1A62"/>
    <w:rsid w:val="00EA2FC8"/>
    <w:rsid w:val="00EA3463"/>
    <w:rsid w:val="00EA428E"/>
    <w:rsid w:val="00EA4768"/>
    <w:rsid w:val="00EA4A07"/>
    <w:rsid w:val="00EA4F29"/>
    <w:rsid w:val="00EA5295"/>
    <w:rsid w:val="00EA5596"/>
    <w:rsid w:val="00EA6722"/>
    <w:rsid w:val="00EA698C"/>
    <w:rsid w:val="00EA6FA5"/>
    <w:rsid w:val="00EA739B"/>
    <w:rsid w:val="00EB02A0"/>
    <w:rsid w:val="00EB17DE"/>
    <w:rsid w:val="00EB1B2E"/>
    <w:rsid w:val="00EB1B64"/>
    <w:rsid w:val="00EB3010"/>
    <w:rsid w:val="00EB44B6"/>
    <w:rsid w:val="00EB5927"/>
    <w:rsid w:val="00EB5C07"/>
    <w:rsid w:val="00EB6984"/>
    <w:rsid w:val="00EC157B"/>
    <w:rsid w:val="00EC20CC"/>
    <w:rsid w:val="00EC3C0F"/>
    <w:rsid w:val="00EC4FA5"/>
    <w:rsid w:val="00EC58A4"/>
    <w:rsid w:val="00EC6584"/>
    <w:rsid w:val="00EC664C"/>
    <w:rsid w:val="00EC7898"/>
    <w:rsid w:val="00ED0B6D"/>
    <w:rsid w:val="00ED0C2D"/>
    <w:rsid w:val="00ED0D35"/>
    <w:rsid w:val="00ED0E60"/>
    <w:rsid w:val="00ED11A8"/>
    <w:rsid w:val="00ED1657"/>
    <w:rsid w:val="00ED3924"/>
    <w:rsid w:val="00ED42E4"/>
    <w:rsid w:val="00ED52DB"/>
    <w:rsid w:val="00ED6558"/>
    <w:rsid w:val="00ED77F7"/>
    <w:rsid w:val="00EE0AD1"/>
    <w:rsid w:val="00EE0D4D"/>
    <w:rsid w:val="00EE19CF"/>
    <w:rsid w:val="00EE32CC"/>
    <w:rsid w:val="00EE359B"/>
    <w:rsid w:val="00EE36ED"/>
    <w:rsid w:val="00EE3B58"/>
    <w:rsid w:val="00EE49B6"/>
    <w:rsid w:val="00EE5402"/>
    <w:rsid w:val="00EE62E1"/>
    <w:rsid w:val="00EE6F56"/>
    <w:rsid w:val="00EE70D6"/>
    <w:rsid w:val="00EE7BBE"/>
    <w:rsid w:val="00EF130F"/>
    <w:rsid w:val="00EF1B39"/>
    <w:rsid w:val="00EF2C3C"/>
    <w:rsid w:val="00EF3A70"/>
    <w:rsid w:val="00EF4202"/>
    <w:rsid w:val="00EF423E"/>
    <w:rsid w:val="00EF4A0E"/>
    <w:rsid w:val="00EF4C0F"/>
    <w:rsid w:val="00EF70CD"/>
    <w:rsid w:val="00F00B14"/>
    <w:rsid w:val="00F0251C"/>
    <w:rsid w:val="00F0263F"/>
    <w:rsid w:val="00F02AFB"/>
    <w:rsid w:val="00F03293"/>
    <w:rsid w:val="00F037C4"/>
    <w:rsid w:val="00F03DBD"/>
    <w:rsid w:val="00F0566F"/>
    <w:rsid w:val="00F05765"/>
    <w:rsid w:val="00F05B5E"/>
    <w:rsid w:val="00F06227"/>
    <w:rsid w:val="00F06653"/>
    <w:rsid w:val="00F06C23"/>
    <w:rsid w:val="00F06E79"/>
    <w:rsid w:val="00F10594"/>
    <w:rsid w:val="00F108C1"/>
    <w:rsid w:val="00F13B66"/>
    <w:rsid w:val="00F14658"/>
    <w:rsid w:val="00F155FD"/>
    <w:rsid w:val="00F16AA8"/>
    <w:rsid w:val="00F1739A"/>
    <w:rsid w:val="00F17D34"/>
    <w:rsid w:val="00F2004E"/>
    <w:rsid w:val="00F21096"/>
    <w:rsid w:val="00F21C0F"/>
    <w:rsid w:val="00F228EE"/>
    <w:rsid w:val="00F25591"/>
    <w:rsid w:val="00F255DA"/>
    <w:rsid w:val="00F30C2B"/>
    <w:rsid w:val="00F30D15"/>
    <w:rsid w:val="00F31555"/>
    <w:rsid w:val="00F31B9E"/>
    <w:rsid w:val="00F32FC9"/>
    <w:rsid w:val="00F330A7"/>
    <w:rsid w:val="00F33CC2"/>
    <w:rsid w:val="00F34648"/>
    <w:rsid w:val="00F34CBD"/>
    <w:rsid w:val="00F356DB"/>
    <w:rsid w:val="00F36DE3"/>
    <w:rsid w:val="00F37930"/>
    <w:rsid w:val="00F37ACB"/>
    <w:rsid w:val="00F40B75"/>
    <w:rsid w:val="00F42B57"/>
    <w:rsid w:val="00F43710"/>
    <w:rsid w:val="00F44742"/>
    <w:rsid w:val="00F454DC"/>
    <w:rsid w:val="00F455A0"/>
    <w:rsid w:val="00F47344"/>
    <w:rsid w:val="00F47F4E"/>
    <w:rsid w:val="00F501F6"/>
    <w:rsid w:val="00F503ED"/>
    <w:rsid w:val="00F51721"/>
    <w:rsid w:val="00F5588D"/>
    <w:rsid w:val="00F55BA5"/>
    <w:rsid w:val="00F60532"/>
    <w:rsid w:val="00F60AD2"/>
    <w:rsid w:val="00F61315"/>
    <w:rsid w:val="00F623F5"/>
    <w:rsid w:val="00F62D8D"/>
    <w:rsid w:val="00F63BD9"/>
    <w:rsid w:val="00F63EC3"/>
    <w:rsid w:val="00F64E69"/>
    <w:rsid w:val="00F65034"/>
    <w:rsid w:val="00F66EB8"/>
    <w:rsid w:val="00F671CE"/>
    <w:rsid w:val="00F67320"/>
    <w:rsid w:val="00F71A0D"/>
    <w:rsid w:val="00F72B23"/>
    <w:rsid w:val="00F7310B"/>
    <w:rsid w:val="00F73469"/>
    <w:rsid w:val="00F73953"/>
    <w:rsid w:val="00F74442"/>
    <w:rsid w:val="00F74A10"/>
    <w:rsid w:val="00F74CF1"/>
    <w:rsid w:val="00F74D51"/>
    <w:rsid w:val="00F759E1"/>
    <w:rsid w:val="00F76EFF"/>
    <w:rsid w:val="00F77477"/>
    <w:rsid w:val="00F77F47"/>
    <w:rsid w:val="00F800F3"/>
    <w:rsid w:val="00F80E31"/>
    <w:rsid w:val="00F810A2"/>
    <w:rsid w:val="00F8237E"/>
    <w:rsid w:val="00F84747"/>
    <w:rsid w:val="00F85B81"/>
    <w:rsid w:val="00F8689C"/>
    <w:rsid w:val="00F86F35"/>
    <w:rsid w:val="00F8713A"/>
    <w:rsid w:val="00F8716A"/>
    <w:rsid w:val="00F878EA"/>
    <w:rsid w:val="00F913A8"/>
    <w:rsid w:val="00F9281D"/>
    <w:rsid w:val="00F92BC6"/>
    <w:rsid w:val="00F92FB1"/>
    <w:rsid w:val="00F93BA5"/>
    <w:rsid w:val="00F93DF9"/>
    <w:rsid w:val="00F93F21"/>
    <w:rsid w:val="00F94257"/>
    <w:rsid w:val="00F9430F"/>
    <w:rsid w:val="00F9472E"/>
    <w:rsid w:val="00F94BD9"/>
    <w:rsid w:val="00F96314"/>
    <w:rsid w:val="00FA14C2"/>
    <w:rsid w:val="00FA4F8F"/>
    <w:rsid w:val="00FA59FA"/>
    <w:rsid w:val="00FA5AAC"/>
    <w:rsid w:val="00FA6502"/>
    <w:rsid w:val="00FA6639"/>
    <w:rsid w:val="00FB1868"/>
    <w:rsid w:val="00FB1A48"/>
    <w:rsid w:val="00FB27B0"/>
    <w:rsid w:val="00FB356B"/>
    <w:rsid w:val="00FB3A13"/>
    <w:rsid w:val="00FB67EF"/>
    <w:rsid w:val="00FB681B"/>
    <w:rsid w:val="00FC01C4"/>
    <w:rsid w:val="00FC06FE"/>
    <w:rsid w:val="00FC1148"/>
    <w:rsid w:val="00FC2458"/>
    <w:rsid w:val="00FC26DD"/>
    <w:rsid w:val="00FC31F6"/>
    <w:rsid w:val="00FC335B"/>
    <w:rsid w:val="00FC34F3"/>
    <w:rsid w:val="00FC3B41"/>
    <w:rsid w:val="00FC4705"/>
    <w:rsid w:val="00FC4C8E"/>
    <w:rsid w:val="00FC5507"/>
    <w:rsid w:val="00FC5F13"/>
    <w:rsid w:val="00FC5F40"/>
    <w:rsid w:val="00FC67DB"/>
    <w:rsid w:val="00FC7F20"/>
    <w:rsid w:val="00FD130C"/>
    <w:rsid w:val="00FD20C5"/>
    <w:rsid w:val="00FD343E"/>
    <w:rsid w:val="00FD34AA"/>
    <w:rsid w:val="00FE025A"/>
    <w:rsid w:val="00FE0415"/>
    <w:rsid w:val="00FE04E1"/>
    <w:rsid w:val="00FE06DC"/>
    <w:rsid w:val="00FE0713"/>
    <w:rsid w:val="00FE2539"/>
    <w:rsid w:val="00FE26A7"/>
    <w:rsid w:val="00FE2B45"/>
    <w:rsid w:val="00FE2C7E"/>
    <w:rsid w:val="00FE2E85"/>
    <w:rsid w:val="00FE3257"/>
    <w:rsid w:val="00FE346D"/>
    <w:rsid w:val="00FE37B3"/>
    <w:rsid w:val="00FE37E6"/>
    <w:rsid w:val="00FE4738"/>
    <w:rsid w:val="00FE5250"/>
    <w:rsid w:val="00FE60DF"/>
    <w:rsid w:val="00FE72C6"/>
    <w:rsid w:val="00FE743D"/>
    <w:rsid w:val="00FF0F41"/>
    <w:rsid w:val="00FF1231"/>
    <w:rsid w:val="00FF14FD"/>
    <w:rsid w:val="00FF1DA8"/>
    <w:rsid w:val="00FF1F0E"/>
    <w:rsid w:val="00FF31A3"/>
    <w:rsid w:val="00FF38BD"/>
    <w:rsid w:val="00FF3D58"/>
    <w:rsid w:val="00FF4959"/>
    <w:rsid w:val="00FF59C3"/>
    <w:rsid w:val="00FF5E41"/>
    <w:rsid w:val="00FF7953"/>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CC24F-4E3F-49CE-9BB0-105565AE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szCs w:val="24"/>
        <w:lang w:val="ru-RU" w:eastAsia="en-US" w:bidi="ar-SA"/>
      </w:rPr>
    </w:rPrDefault>
    <w:pPrDefault>
      <w:pPr>
        <w:spacing w:after="160"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BDF"/>
  </w:style>
  <w:style w:type="paragraph" w:styleId="1">
    <w:name w:val="heading 1"/>
    <w:basedOn w:val="a"/>
    <w:link w:val="10"/>
    <w:uiPriority w:val="9"/>
    <w:qFormat/>
    <w:rsid w:val="005A4BD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5A4BDF"/>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5A4BDF"/>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4BDF"/>
    <w:rPr>
      <w:rFonts w:eastAsia="Times New Roman" w:cs="Times New Roman"/>
      <w:b/>
      <w:bCs/>
      <w:sz w:val="36"/>
      <w:szCs w:val="36"/>
      <w:lang w:eastAsia="ru-RU"/>
    </w:rPr>
  </w:style>
  <w:style w:type="character" w:customStyle="1" w:styleId="30">
    <w:name w:val="Заголовок 3 Знак"/>
    <w:basedOn w:val="a0"/>
    <w:link w:val="3"/>
    <w:uiPriority w:val="9"/>
    <w:rsid w:val="005A4BDF"/>
    <w:rPr>
      <w:rFonts w:eastAsia="Times New Roman" w:cs="Times New Roman"/>
      <w:b/>
      <w:bCs/>
      <w:sz w:val="27"/>
      <w:szCs w:val="27"/>
      <w:lang w:eastAsia="ru-RU"/>
    </w:rPr>
  </w:style>
  <w:style w:type="paragraph" w:styleId="a3">
    <w:name w:val="footnote text"/>
    <w:basedOn w:val="a"/>
    <w:link w:val="a4"/>
    <w:semiHidden/>
    <w:rsid w:val="005A4BDF"/>
    <w:pPr>
      <w:suppressAutoHyphens/>
      <w:ind w:firstLine="851"/>
    </w:pPr>
    <w:rPr>
      <w:rFonts w:eastAsia="Times New Roman" w:cs="Times New Roman"/>
      <w:szCs w:val="20"/>
      <w:lang w:eastAsia="ar-SA"/>
    </w:rPr>
  </w:style>
  <w:style w:type="character" w:customStyle="1" w:styleId="a4">
    <w:name w:val="Текст сноски Знак"/>
    <w:basedOn w:val="a0"/>
    <w:link w:val="a3"/>
    <w:semiHidden/>
    <w:rsid w:val="005A4BDF"/>
    <w:rPr>
      <w:rFonts w:eastAsia="Times New Roman" w:cs="Times New Roman"/>
      <w:szCs w:val="20"/>
      <w:lang w:eastAsia="ar-SA"/>
    </w:rPr>
  </w:style>
  <w:style w:type="character" w:styleId="a5">
    <w:name w:val="footnote reference"/>
    <w:basedOn w:val="a0"/>
    <w:rsid w:val="005A4BDF"/>
    <w:rPr>
      <w:vertAlign w:val="superscript"/>
    </w:rPr>
  </w:style>
  <w:style w:type="character" w:styleId="a6">
    <w:name w:val="Hyperlink"/>
    <w:unhideWhenUsed/>
    <w:rsid w:val="005A4BDF"/>
    <w:rPr>
      <w:color w:val="0563C1"/>
      <w:u w:val="single"/>
    </w:rPr>
  </w:style>
  <w:style w:type="character" w:styleId="a7">
    <w:name w:val="Strong"/>
    <w:basedOn w:val="a0"/>
    <w:uiPriority w:val="22"/>
    <w:qFormat/>
    <w:rsid w:val="005A4BDF"/>
    <w:rPr>
      <w:b/>
      <w:bCs/>
    </w:rPr>
  </w:style>
  <w:style w:type="paragraph" w:styleId="a8">
    <w:name w:val="Normal (Web)"/>
    <w:basedOn w:val="a"/>
    <w:uiPriority w:val="99"/>
    <w:semiHidden/>
    <w:unhideWhenUsed/>
    <w:rsid w:val="005A4BDF"/>
    <w:pPr>
      <w:spacing w:before="100" w:beforeAutospacing="1" w:after="100" w:afterAutospacing="1"/>
    </w:pPr>
    <w:rPr>
      <w:rFonts w:eastAsia="Times New Roman" w:cs="Times New Roman"/>
      <w:lang w:eastAsia="ru-RU"/>
    </w:rPr>
  </w:style>
  <w:style w:type="paragraph" w:styleId="HTML">
    <w:name w:val="HTML Preformatted"/>
    <w:basedOn w:val="a"/>
    <w:link w:val="HTML0"/>
    <w:uiPriority w:val="99"/>
    <w:unhideWhenUsed/>
    <w:rsid w:val="005A4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4BDF"/>
    <w:rPr>
      <w:rFonts w:ascii="Courier New" w:eastAsia="Times New Roman" w:hAnsi="Courier New" w:cs="Courier New"/>
      <w:sz w:val="20"/>
      <w:szCs w:val="20"/>
      <w:lang w:eastAsia="ru-RU"/>
    </w:rPr>
  </w:style>
  <w:style w:type="paragraph" w:styleId="a9">
    <w:name w:val="List Paragraph"/>
    <w:basedOn w:val="a"/>
    <w:uiPriority w:val="34"/>
    <w:qFormat/>
    <w:rsid w:val="005A4BDF"/>
    <w:pPr>
      <w:spacing w:line="259" w:lineRule="auto"/>
      <w:ind w:left="720"/>
      <w:contextualSpacing/>
    </w:pPr>
    <w:rPr>
      <w:sz w:val="28"/>
    </w:rPr>
  </w:style>
  <w:style w:type="paragraph" w:customStyle="1" w:styleId="Default">
    <w:name w:val="Default"/>
    <w:rsid w:val="005A4BDF"/>
    <w:pPr>
      <w:autoSpaceDE w:val="0"/>
      <w:autoSpaceDN w:val="0"/>
      <w:adjustRightInd w:val="0"/>
    </w:pPr>
    <w:rPr>
      <w:rFonts w:cs="Times New Roman"/>
      <w:color w:val="000000"/>
    </w:rPr>
  </w:style>
  <w:style w:type="character" w:customStyle="1" w:styleId="actstextwidth">
    <w:name w:val="acts_text_width"/>
    <w:basedOn w:val="a0"/>
    <w:rsid w:val="005A4BDF"/>
  </w:style>
  <w:style w:type="paragraph" w:customStyle="1" w:styleId="31">
    <w:name w:val="Основной текст с отступом 31"/>
    <w:basedOn w:val="a"/>
    <w:rsid w:val="005A4BDF"/>
    <w:pPr>
      <w:tabs>
        <w:tab w:val="left" w:pos="9356"/>
        <w:tab w:val="left" w:pos="9498"/>
      </w:tabs>
      <w:suppressAutoHyphens/>
      <w:spacing w:before="20" w:after="20"/>
    </w:pPr>
    <w:rPr>
      <w:rFonts w:eastAsia="Times New Roman" w:cs="Times New Roman"/>
      <w:szCs w:val="20"/>
      <w:lang w:eastAsia="ar-SA"/>
    </w:rPr>
  </w:style>
  <w:style w:type="character" w:customStyle="1" w:styleId="10">
    <w:name w:val="Заголовок 1 Знак"/>
    <w:basedOn w:val="a0"/>
    <w:link w:val="1"/>
    <w:uiPriority w:val="9"/>
    <w:rsid w:val="005A4BDF"/>
    <w:rPr>
      <w:rFonts w:eastAsia="Times New Roman" w:cs="Times New Roman"/>
      <w:b/>
      <w:bCs/>
      <w:kern w:val="36"/>
      <w:sz w:val="48"/>
      <w:szCs w:val="48"/>
      <w:lang w:eastAsia="ru-RU"/>
    </w:rPr>
  </w:style>
  <w:style w:type="character" w:customStyle="1" w:styleId="scopediv">
    <w:name w:val="scopediv"/>
    <w:basedOn w:val="a0"/>
    <w:rsid w:val="005A4BDF"/>
  </w:style>
  <w:style w:type="character" w:customStyle="1" w:styleId="apple-converted-space">
    <w:name w:val="apple-converted-space"/>
    <w:basedOn w:val="a0"/>
    <w:rsid w:val="005A4BDF"/>
  </w:style>
  <w:style w:type="character" w:customStyle="1" w:styleId="container">
    <w:name w:val="container"/>
    <w:basedOn w:val="a0"/>
    <w:rsid w:val="005A4BDF"/>
  </w:style>
  <w:style w:type="paragraph" w:styleId="aa">
    <w:name w:val="header"/>
    <w:basedOn w:val="a"/>
    <w:link w:val="ab"/>
    <w:uiPriority w:val="99"/>
    <w:unhideWhenUsed/>
    <w:rsid w:val="00EC664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664C"/>
  </w:style>
  <w:style w:type="paragraph" w:styleId="ac">
    <w:name w:val="footer"/>
    <w:basedOn w:val="a"/>
    <w:link w:val="ad"/>
    <w:uiPriority w:val="99"/>
    <w:semiHidden/>
    <w:unhideWhenUsed/>
    <w:rsid w:val="00EC664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C664C"/>
  </w:style>
  <w:style w:type="paragraph" w:styleId="ae">
    <w:name w:val="Balloon Text"/>
    <w:basedOn w:val="a"/>
    <w:link w:val="af"/>
    <w:uiPriority w:val="99"/>
    <w:semiHidden/>
    <w:unhideWhenUsed/>
    <w:rsid w:val="00EC3C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3C0F"/>
    <w:rPr>
      <w:rFonts w:ascii="Tahoma" w:hAnsi="Tahoma" w:cs="Tahoma"/>
      <w:sz w:val="16"/>
      <w:szCs w:val="16"/>
    </w:rPr>
  </w:style>
  <w:style w:type="character" w:styleId="af0">
    <w:name w:val="Placeholder Text"/>
    <w:basedOn w:val="a0"/>
    <w:uiPriority w:val="99"/>
    <w:semiHidden/>
    <w:rsid w:val="00D2016A"/>
    <w:rPr>
      <w:color w:val="808080"/>
    </w:rPr>
  </w:style>
  <w:style w:type="paragraph" w:customStyle="1" w:styleId="af1">
    <w:name w:val="a"/>
    <w:basedOn w:val="a"/>
    <w:rsid w:val="00ED11A8"/>
    <w:pPr>
      <w:spacing w:after="0"/>
      <w:jc w:val="both"/>
    </w:pPr>
    <w:rPr>
      <w:rFonts w:eastAsia="Times New Roman" w:cs="Times New Roman"/>
      <w:color w:val="000000"/>
      <w:kern w:val="28"/>
      <w:szCs w:val="20"/>
      <w:lang w:eastAsia="ru-RU"/>
    </w:rPr>
  </w:style>
  <w:style w:type="character" w:styleId="af2">
    <w:name w:val="annotation reference"/>
    <w:basedOn w:val="a0"/>
    <w:uiPriority w:val="99"/>
    <w:semiHidden/>
    <w:unhideWhenUsed/>
    <w:rsid w:val="009460ED"/>
    <w:rPr>
      <w:sz w:val="16"/>
      <w:szCs w:val="16"/>
    </w:rPr>
  </w:style>
  <w:style w:type="paragraph" w:styleId="af3">
    <w:name w:val="annotation text"/>
    <w:basedOn w:val="a"/>
    <w:link w:val="af4"/>
    <w:uiPriority w:val="99"/>
    <w:semiHidden/>
    <w:unhideWhenUsed/>
    <w:rsid w:val="009460ED"/>
    <w:pPr>
      <w:spacing w:line="240" w:lineRule="auto"/>
    </w:pPr>
    <w:rPr>
      <w:sz w:val="20"/>
      <w:szCs w:val="20"/>
    </w:rPr>
  </w:style>
  <w:style w:type="character" w:customStyle="1" w:styleId="af4">
    <w:name w:val="Текст примечания Знак"/>
    <w:basedOn w:val="a0"/>
    <w:link w:val="af3"/>
    <w:uiPriority w:val="99"/>
    <w:semiHidden/>
    <w:rsid w:val="009460ED"/>
    <w:rPr>
      <w:sz w:val="20"/>
      <w:szCs w:val="20"/>
    </w:rPr>
  </w:style>
  <w:style w:type="paragraph" w:styleId="af5">
    <w:name w:val="annotation subject"/>
    <w:basedOn w:val="af3"/>
    <w:next w:val="af3"/>
    <w:link w:val="af6"/>
    <w:uiPriority w:val="99"/>
    <w:semiHidden/>
    <w:unhideWhenUsed/>
    <w:rsid w:val="009460ED"/>
    <w:rPr>
      <w:b/>
      <w:bCs/>
    </w:rPr>
  </w:style>
  <w:style w:type="character" w:customStyle="1" w:styleId="af6">
    <w:name w:val="Тема примечания Знак"/>
    <w:basedOn w:val="af4"/>
    <w:link w:val="af5"/>
    <w:uiPriority w:val="99"/>
    <w:semiHidden/>
    <w:rsid w:val="009460ED"/>
    <w:rPr>
      <w:b/>
      <w:bCs/>
      <w:sz w:val="20"/>
      <w:szCs w:val="20"/>
    </w:rPr>
  </w:style>
  <w:style w:type="paragraph" w:styleId="af7">
    <w:name w:val="Title"/>
    <w:basedOn w:val="a"/>
    <w:link w:val="af8"/>
    <w:qFormat/>
    <w:rsid w:val="007F4072"/>
    <w:pPr>
      <w:spacing w:before="480" w:after="0" w:line="240" w:lineRule="auto"/>
      <w:ind w:firstLine="0"/>
      <w:jc w:val="center"/>
    </w:pPr>
    <w:rPr>
      <w:rFonts w:eastAsia="Times New Roman" w:cs="Times New Roman"/>
      <w:b/>
      <w:sz w:val="28"/>
      <w:szCs w:val="20"/>
      <w:lang w:val="en-US"/>
    </w:rPr>
  </w:style>
  <w:style w:type="character" w:customStyle="1" w:styleId="af8">
    <w:name w:val="Заголовок Знак"/>
    <w:basedOn w:val="a0"/>
    <w:link w:val="af7"/>
    <w:rsid w:val="007F4072"/>
    <w:rPr>
      <w:rFonts w:eastAsia="Times New Roman" w:cs="Times New Roman"/>
      <w:b/>
      <w:sz w:val="28"/>
      <w:szCs w:val="20"/>
      <w:lang w:val="en-US"/>
    </w:rPr>
  </w:style>
  <w:style w:type="paragraph" w:customStyle="1" w:styleId="authorinfo">
    <w:name w:val="authorinfo"/>
    <w:basedOn w:val="a"/>
    <w:next w:val="a"/>
    <w:rsid w:val="007F4072"/>
    <w:pPr>
      <w:overflowPunct w:val="0"/>
      <w:autoSpaceDE w:val="0"/>
      <w:autoSpaceDN w:val="0"/>
      <w:adjustRightInd w:val="0"/>
      <w:spacing w:after="0" w:line="240" w:lineRule="auto"/>
      <w:ind w:firstLine="227"/>
      <w:jc w:val="center"/>
      <w:textAlignment w:val="baseline"/>
    </w:pPr>
    <w:rPr>
      <w:rFonts w:ascii="Times" w:eastAsia="Times New Roman" w:hAnsi="Times" w:cs="Times New Roman"/>
      <w:sz w:val="18"/>
      <w:szCs w:val="20"/>
      <w:lang w:val="en-US" w:eastAsia="ru-RU"/>
    </w:rPr>
  </w:style>
  <w:style w:type="paragraph" w:customStyle="1" w:styleId="Affiliation">
    <w:name w:val="Affiliation"/>
    <w:basedOn w:val="a"/>
    <w:uiPriority w:val="99"/>
    <w:rsid w:val="007F4072"/>
    <w:pPr>
      <w:spacing w:after="0" w:line="240" w:lineRule="auto"/>
      <w:ind w:firstLine="0"/>
      <w:jc w:val="center"/>
    </w:pPr>
    <w:rPr>
      <w:rFonts w:eastAsia="Times New Roman" w:cs="Times New Roman"/>
      <w:i/>
      <w:szCs w:val="20"/>
      <w:lang w:val="en-US"/>
    </w:rPr>
  </w:style>
  <w:style w:type="character" w:styleId="af9">
    <w:name w:val="Emphasis"/>
    <w:basedOn w:val="a0"/>
    <w:uiPriority w:val="20"/>
    <w:qFormat/>
    <w:rsid w:val="007F4072"/>
    <w:rPr>
      <w:i/>
      <w:iCs/>
    </w:rPr>
  </w:style>
  <w:style w:type="paragraph" w:customStyle="1" w:styleId="afa">
    <w:name w:val="СЮФ_ОТЧЕТ"/>
    <w:basedOn w:val="a"/>
    <w:rsid w:val="002F5075"/>
    <w:pPr>
      <w:spacing w:after="0"/>
      <w:ind w:firstLine="720"/>
      <w:jc w:val="both"/>
    </w:pPr>
    <w:rPr>
      <w:rFonts w:eastAsia="Times New Roman" w:cs="Times New Roman"/>
      <w:szCs w:val="20"/>
      <w:lang w:eastAsia="ru-RU"/>
    </w:rPr>
  </w:style>
  <w:style w:type="character" w:customStyle="1" w:styleId="val">
    <w:name w:val="val"/>
    <w:basedOn w:val="a0"/>
    <w:rsid w:val="0081092A"/>
  </w:style>
  <w:style w:type="character" w:styleId="afb">
    <w:name w:val="page number"/>
    <w:basedOn w:val="a0"/>
    <w:semiHidden/>
    <w:rsid w:val="00391D18"/>
  </w:style>
  <w:style w:type="paragraph" w:customStyle="1" w:styleId="afc">
    <w:name w:val="Элемент списка литературы"/>
    <w:basedOn w:val="a"/>
    <w:rsid w:val="00391D18"/>
    <w:pPr>
      <w:spacing w:after="0" w:line="200" w:lineRule="exact"/>
      <w:ind w:left="352" w:hanging="352"/>
      <w:jc w:val="both"/>
    </w:pPr>
    <w:rPr>
      <w:rFonts w:eastAsia="SimSun" w:cs="Times New Roman"/>
      <w:noProof/>
      <w:spacing w:val="-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iran.ru" TargetMode="External"/><Relationship Id="rId13" Type="http://schemas.openxmlformats.org/officeDocument/2006/relationships/hyperlink" Target="mailto:den@tce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tcen.r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tcen.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den@tce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ic.ru" TargetMode="External"/><Relationship Id="rId1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BE72-FE5C-4DD4-A483-666963E6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5596</Words>
  <Characters>31901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ИПИ РАН</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dc:creator>
  <cp:lastModifiedBy>Леонид</cp:lastModifiedBy>
  <cp:revision>5</cp:revision>
  <dcterms:created xsi:type="dcterms:W3CDTF">2019-07-21T07:21:00Z</dcterms:created>
  <dcterms:modified xsi:type="dcterms:W3CDTF">2020-07-04T05:57:00Z</dcterms:modified>
</cp:coreProperties>
</file>